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35DC1" w14:textId="77777777" w:rsidR="00432272" w:rsidRDefault="00432272" w:rsidP="005A32E9">
      <w:pPr>
        <w:pStyle w:val="BodyText2"/>
        <w:ind w:left="0"/>
        <w:jc w:val="center"/>
        <w:rPr>
          <w:rFonts w:ascii="Arial" w:hAnsi="Arial"/>
          <w:b/>
          <w:noProof/>
          <w:sz w:val="20"/>
        </w:rPr>
      </w:pPr>
    </w:p>
    <w:tbl>
      <w:tblPr>
        <w:tblW w:w="9977" w:type="dxa"/>
        <w:tblLook w:val="01E0" w:firstRow="1" w:lastRow="1" w:firstColumn="1" w:lastColumn="1" w:noHBand="0" w:noVBand="0"/>
      </w:tblPr>
      <w:tblGrid>
        <w:gridCol w:w="1901"/>
        <w:gridCol w:w="2956"/>
        <w:gridCol w:w="2002"/>
        <w:gridCol w:w="3118"/>
      </w:tblGrid>
      <w:tr w:rsidR="00432272" w14:paraId="068664F3" w14:textId="77777777" w:rsidTr="30581502">
        <w:tc>
          <w:tcPr>
            <w:tcW w:w="1901" w:type="dxa"/>
          </w:tcPr>
          <w:p w14:paraId="47D0A222" w14:textId="77777777" w:rsidR="00432272" w:rsidRPr="007357AC" w:rsidRDefault="00432272" w:rsidP="007357AC">
            <w:pPr>
              <w:pStyle w:val="BodyText2"/>
              <w:ind w:left="0"/>
              <w:jc w:val="left"/>
              <w:rPr>
                <w:rFonts w:ascii="Arial" w:hAnsi="Arial"/>
                <w:b/>
              </w:rPr>
            </w:pPr>
            <w:r w:rsidRPr="007357AC">
              <w:rPr>
                <w:rFonts w:ascii="Arial" w:hAnsi="Arial"/>
                <w:b/>
              </w:rPr>
              <w:t>Post</w:t>
            </w:r>
          </w:p>
          <w:p w14:paraId="29E8D735" w14:textId="77777777" w:rsidR="00432272" w:rsidRPr="007357AC" w:rsidRDefault="00432272" w:rsidP="007357AC">
            <w:pPr>
              <w:pStyle w:val="BodyText2"/>
              <w:ind w:left="0"/>
              <w:jc w:val="left"/>
              <w:rPr>
                <w:rFonts w:ascii="Arial" w:hAnsi="Arial"/>
                <w:b/>
              </w:rPr>
            </w:pPr>
          </w:p>
        </w:tc>
        <w:tc>
          <w:tcPr>
            <w:tcW w:w="2956" w:type="dxa"/>
          </w:tcPr>
          <w:p w14:paraId="6494D276" w14:textId="01FE1DC7" w:rsidR="00432272" w:rsidRPr="007357AC" w:rsidRDefault="00737383" w:rsidP="006C2F79">
            <w:pPr>
              <w:pStyle w:val="BodyText2"/>
              <w:ind w:left="0"/>
              <w:jc w:val="left"/>
              <w:rPr>
                <w:rFonts w:ascii="Arial" w:hAnsi="Arial"/>
              </w:rPr>
            </w:pPr>
            <w:r>
              <w:rPr>
                <w:rFonts w:ascii="Arial" w:hAnsi="Arial"/>
              </w:rPr>
              <w:t>Station Manager Protection</w:t>
            </w:r>
          </w:p>
        </w:tc>
        <w:tc>
          <w:tcPr>
            <w:tcW w:w="2002" w:type="dxa"/>
          </w:tcPr>
          <w:p w14:paraId="3C5ADA46" w14:textId="77777777" w:rsidR="00432272" w:rsidRPr="007357AC" w:rsidRDefault="00432272" w:rsidP="007357AC">
            <w:pPr>
              <w:pStyle w:val="BodyText2"/>
              <w:ind w:left="0"/>
              <w:jc w:val="left"/>
              <w:rPr>
                <w:rFonts w:ascii="Arial" w:hAnsi="Arial"/>
                <w:b/>
              </w:rPr>
            </w:pPr>
            <w:r w:rsidRPr="007357AC">
              <w:rPr>
                <w:rFonts w:ascii="Arial" w:hAnsi="Arial"/>
                <w:b/>
              </w:rPr>
              <w:t>Post No</w:t>
            </w:r>
          </w:p>
        </w:tc>
        <w:tc>
          <w:tcPr>
            <w:tcW w:w="3118" w:type="dxa"/>
          </w:tcPr>
          <w:p w14:paraId="04748E5E" w14:textId="77777777" w:rsidR="00432272" w:rsidRPr="007357AC" w:rsidRDefault="00432272" w:rsidP="007357AC">
            <w:pPr>
              <w:pStyle w:val="BodyText2"/>
              <w:ind w:left="0"/>
              <w:jc w:val="left"/>
              <w:rPr>
                <w:rFonts w:ascii="Arial" w:hAnsi="Arial"/>
              </w:rPr>
            </w:pPr>
            <w:r w:rsidRPr="007357AC">
              <w:rPr>
                <w:rFonts w:ascii="Arial" w:hAnsi="Arial"/>
              </w:rPr>
              <w:t>CBUSSA021</w:t>
            </w:r>
          </w:p>
        </w:tc>
      </w:tr>
      <w:tr w:rsidR="00432272" w14:paraId="1CC312E6" w14:textId="77777777" w:rsidTr="30581502">
        <w:tc>
          <w:tcPr>
            <w:tcW w:w="1901" w:type="dxa"/>
          </w:tcPr>
          <w:p w14:paraId="6CDB659D" w14:textId="77777777" w:rsidR="00432272" w:rsidRDefault="00432272" w:rsidP="007357AC">
            <w:pPr>
              <w:pStyle w:val="BodyText2"/>
              <w:ind w:left="0"/>
              <w:jc w:val="left"/>
              <w:rPr>
                <w:rFonts w:ascii="Arial" w:hAnsi="Arial"/>
                <w:b/>
              </w:rPr>
            </w:pPr>
          </w:p>
          <w:p w14:paraId="37D61FBD" w14:textId="77777777" w:rsidR="00432272" w:rsidRPr="007357AC" w:rsidRDefault="00432272" w:rsidP="007357AC">
            <w:pPr>
              <w:pStyle w:val="BodyText2"/>
              <w:ind w:left="0"/>
              <w:jc w:val="left"/>
              <w:rPr>
                <w:rFonts w:ascii="Arial" w:hAnsi="Arial"/>
                <w:b/>
              </w:rPr>
            </w:pPr>
            <w:r w:rsidRPr="007357AC">
              <w:rPr>
                <w:rFonts w:ascii="Arial" w:hAnsi="Arial"/>
                <w:b/>
              </w:rPr>
              <w:t>Line Manager</w:t>
            </w:r>
          </w:p>
          <w:p w14:paraId="2C8C5820" w14:textId="77777777" w:rsidR="00432272" w:rsidRPr="007357AC" w:rsidRDefault="00432272" w:rsidP="007357AC">
            <w:pPr>
              <w:pStyle w:val="BodyText2"/>
              <w:ind w:left="0"/>
              <w:jc w:val="left"/>
              <w:rPr>
                <w:rFonts w:ascii="Arial" w:hAnsi="Arial"/>
                <w:b/>
              </w:rPr>
            </w:pPr>
          </w:p>
        </w:tc>
        <w:tc>
          <w:tcPr>
            <w:tcW w:w="2956" w:type="dxa"/>
          </w:tcPr>
          <w:p w14:paraId="1F1D7B86" w14:textId="77777777" w:rsidR="00432272" w:rsidRDefault="00432272" w:rsidP="007357AC">
            <w:pPr>
              <w:pStyle w:val="BodyText2"/>
              <w:ind w:left="0"/>
              <w:jc w:val="left"/>
              <w:rPr>
                <w:rFonts w:ascii="Arial" w:hAnsi="Arial"/>
              </w:rPr>
            </w:pPr>
          </w:p>
          <w:p w14:paraId="49188A7D" w14:textId="42269A4A" w:rsidR="00432272" w:rsidRPr="007357AC" w:rsidRDefault="00432272" w:rsidP="007357AC">
            <w:pPr>
              <w:pStyle w:val="BodyText2"/>
              <w:ind w:left="0"/>
              <w:jc w:val="left"/>
              <w:rPr>
                <w:rFonts w:ascii="Arial" w:hAnsi="Arial"/>
              </w:rPr>
            </w:pPr>
            <w:r w:rsidRPr="007357AC">
              <w:rPr>
                <w:rFonts w:ascii="Arial" w:hAnsi="Arial"/>
              </w:rPr>
              <w:t xml:space="preserve">Group Manager </w:t>
            </w:r>
            <w:r w:rsidR="00737383">
              <w:rPr>
                <w:rFonts w:ascii="Arial" w:hAnsi="Arial"/>
              </w:rPr>
              <w:t>Prevention &amp; Protection</w:t>
            </w:r>
          </w:p>
        </w:tc>
        <w:tc>
          <w:tcPr>
            <w:tcW w:w="2002" w:type="dxa"/>
          </w:tcPr>
          <w:p w14:paraId="4D85A9D6" w14:textId="77777777" w:rsidR="00432272" w:rsidRDefault="00432272" w:rsidP="007357AC">
            <w:pPr>
              <w:pStyle w:val="BodyText2"/>
              <w:ind w:left="0"/>
              <w:jc w:val="left"/>
              <w:rPr>
                <w:rFonts w:ascii="Arial" w:hAnsi="Arial"/>
                <w:b/>
              </w:rPr>
            </w:pPr>
          </w:p>
          <w:p w14:paraId="1BD15B13" w14:textId="77777777" w:rsidR="00432272" w:rsidRPr="007357AC" w:rsidRDefault="00432272" w:rsidP="007357AC">
            <w:pPr>
              <w:pStyle w:val="BodyText2"/>
              <w:ind w:left="0"/>
              <w:jc w:val="left"/>
              <w:rPr>
                <w:rFonts w:ascii="Arial" w:hAnsi="Arial"/>
                <w:b/>
              </w:rPr>
            </w:pPr>
            <w:r w:rsidRPr="007357AC">
              <w:rPr>
                <w:rFonts w:ascii="Arial" w:hAnsi="Arial"/>
                <w:b/>
              </w:rPr>
              <w:t>Location</w:t>
            </w:r>
          </w:p>
        </w:tc>
        <w:tc>
          <w:tcPr>
            <w:tcW w:w="3118" w:type="dxa"/>
          </w:tcPr>
          <w:p w14:paraId="499FA3B2" w14:textId="77777777" w:rsidR="00432272" w:rsidRDefault="00432272" w:rsidP="007357AC">
            <w:pPr>
              <w:pStyle w:val="BodyText2"/>
              <w:ind w:left="0"/>
              <w:jc w:val="left"/>
              <w:rPr>
                <w:rFonts w:ascii="Arial" w:hAnsi="Arial"/>
              </w:rPr>
            </w:pPr>
          </w:p>
          <w:p w14:paraId="0C57BB8F" w14:textId="7453B5A7" w:rsidR="00432272" w:rsidRPr="007357AC" w:rsidRDefault="00737383" w:rsidP="006C2F79">
            <w:pPr>
              <w:pStyle w:val="BodyText2"/>
              <w:ind w:left="0"/>
              <w:jc w:val="left"/>
              <w:rPr>
                <w:rFonts w:ascii="Arial" w:hAnsi="Arial"/>
              </w:rPr>
            </w:pPr>
            <w:r>
              <w:rPr>
                <w:rFonts w:ascii="Arial" w:hAnsi="Arial"/>
              </w:rPr>
              <w:t>Protection Department</w:t>
            </w:r>
            <w:r w:rsidR="00432272" w:rsidRPr="007357AC">
              <w:rPr>
                <w:rFonts w:ascii="Arial" w:hAnsi="Arial"/>
              </w:rPr>
              <w:t xml:space="preserve"> </w:t>
            </w:r>
          </w:p>
        </w:tc>
      </w:tr>
      <w:tr w:rsidR="00432272" w14:paraId="7A3384C0" w14:textId="77777777" w:rsidTr="30581502">
        <w:tc>
          <w:tcPr>
            <w:tcW w:w="1901" w:type="dxa"/>
          </w:tcPr>
          <w:p w14:paraId="02B8D301" w14:textId="77777777" w:rsidR="00432272" w:rsidRDefault="00432272" w:rsidP="007357AC">
            <w:pPr>
              <w:pStyle w:val="BodyText2"/>
              <w:ind w:left="0"/>
              <w:jc w:val="left"/>
              <w:rPr>
                <w:rFonts w:ascii="Arial" w:hAnsi="Arial"/>
                <w:b/>
              </w:rPr>
            </w:pPr>
          </w:p>
          <w:p w14:paraId="078391DA" w14:textId="77777777" w:rsidR="00432272" w:rsidRPr="007357AC" w:rsidRDefault="00432272" w:rsidP="007357AC">
            <w:pPr>
              <w:pStyle w:val="BodyText2"/>
              <w:ind w:left="0"/>
              <w:jc w:val="left"/>
              <w:rPr>
                <w:rFonts w:ascii="Arial" w:hAnsi="Arial"/>
                <w:b/>
              </w:rPr>
            </w:pPr>
            <w:r w:rsidRPr="007357AC">
              <w:rPr>
                <w:rFonts w:ascii="Arial" w:hAnsi="Arial"/>
                <w:b/>
              </w:rPr>
              <w:t>Directorate</w:t>
            </w:r>
          </w:p>
          <w:p w14:paraId="5D7F0C6C" w14:textId="77777777" w:rsidR="00432272" w:rsidRPr="007357AC" w:rsidRDefault="00432272" w:rsidP="007357AC">
            <w:pPr>
              <w:pStyle w:val="BodyText2"/>
              <w:ind w:left="0"/>
              <w:jc w:val="left"/>
              <w:rPr>
                <w:rFonts w:ascii="Arial" w:hAnsi="Arial"/>
                <w:b/>
              </w:rPr>
            </w:pPr>
          </w:p>
        </w:tc>
        <w:tc>
          <w:tcPr>
            <w:tcW w:w="2956" w:type="dxa"/>
          </w:tcPr>
          <w:p w14:paraId="6E0C6CDB" w14:textId="77777777" w:rsidR="00432272" w:rsidRDefault="00432272" w:rsidP="007357AC">
            <w:pPr>
              <w:pStyle w:val="BodyText2"/>
              <w:ind w:left="0"/>
              <w:jc w:val="left"/>
              <w:rPr>
                <w:rFonts w:ascii="Arial" w:hAnsi="Arial"/>
              </w:rPr>
            </w:pPr>
          </w:p>
          <w:p w14:paraId="6DB8F21C" w14:textId="4E608156" w:rsidR="00432272" w:rsidRPr="007357AC" w:rsidRDefault="00CC7159" w:rsidP="007357AC">
            <w:pPr>
              <w:pStyle w:val="BodyText2"/>
              <w:ind w:left="0"/>
              <w:jc w:val="left"/>
              <w:rPr>
                <w:rFonts w:ascii="Arial" w:hAnsi="Arial"/>
              </w:rPr>
            </w:pPr>
            <w:r>
              <w:rPr>
                <w:rFonts w:ascii="Arial" w:hAnsi="Arial"/>
              </w:rPr>
              <w:t>Prevention &amp; Protection</w:t>
            </w:r>
          </w:p>
        </w:tc>
        <w:tc>
          <w:tcPr>
            <w:tcW w:w="2002" w:type="dxa"/>
          </w:tcPr>
          <w:p w14:paraId="6B2D1361" w14:textId="77777777" w:rsidR="00432272" w:rsidRDefault="00432272" w:rsidP="007357AC">
            <w:pPr>
              <w:pStyle w:val="BodyText2"/>
              <w:ind w:left="0"/>
              <w:jc w:val="left"/>
              <w:rPr>
                <w:rFonts w:ascii="Arial" w:hAnsi="Arial"/>
                <w:b/>
              </w:rPr>
            </w:pPr>
          </w:p>
          <w:p w14:paraId="3B4D7024" w14:textId="77777777" w:rsidR="00432272" w:rsidRPr="007357AC" w:rsidRDefault="00432272" w:rsidP="007357AC">
            <w:pPr>
              <w:pStyle w:val="BodyText2"/>
              <w:ind w:left="0"/>
              <w:jc w:val="left"/>
              <w:rPr>
                <w:rFonts w:ascii="Arial" w:hAnsi="Arial"/>
                <w:b/>
              </w:rPr>
            </w:pPr>
            <w:r w:rsidRPr="007357AC">
              <w:rPr>
                <w:rFonts w:ascii="Arial" w:hAnsi="Arial"/>
                <w:b/>
              </w:rPr>
              <w:t>Responsible for:</w:t>
            </w:r>
          </w:p>
        </w:tc>
        <w:tc>
          <w:tcPr>
            <w:tcW w:w="3118" w:type="dxa"/>
          </w:tcPr>
          <w:p w14:paraId="24D3F151" w14:textId="77777777" w:rsidR="00432272" w:rsidRDefault="00432272" w:rsidP="007357AC">
            <w:pPr>
              <w:pStyle w:val="BodyText2"/>
              <w:ind w:left="0"/>
              <w:jc w:val="left"/>
              <w:rPr>
                <w:rFonts w:ascii="Arial" w:hAnsi="Arial" w:cs="Arial"/>
              </w:rPr>
            </w:pPr>
          </w:p>
          <w:p w14:paraId="71DD7AE7" w14:textId="77777777" w:rsidR="00432272" w:rsidRDefault="00432272" w:rsidP="007357AC">
            <w:pPr>
              <w:pStyle w:val="BodyText2"/>
              <w:ind w:left="0"/>
              <w:jc w:val="left"/>
              <w:rPr>
                <w:rFonts w:ascii="Arial" w:hAnsi="Arial" w:cs="Arial"/>
              </w:rPr>
            </w:pPr>
            <w:r w:rsidRPr="007357AC">
              <w:rPr>
                <w:rFonts w:ascii="Arial" w:hAnsi="Arial" w:cs="Arial"/>
              </w:rPr>
              <w:t>Fire Safety Officers (Watch Managers, Firefighters, Non Uniformed, RDS)</w:t>
            </w:r>
          </w:p>
          <w:p w14:paraId="58C0DEE3" w14:textId="77777777" w:rsidR="00432272" w:rsidRPr="007357AC" w:rsidRDefault="00432272" w:rsidP="007357AC">
            <w:pPr>
              <w:pStyle w:val="BodyText2"/>
              <w:ind w:left="0"/>
              <w:jc w:val="left"/>
              <w:rPr>
                <w:rFonts w:ascii="Arial" w:hAnsi="Arial" w:cs="Arial"/>
              </w:rPr>
            </w:pPr>
          </w:p>
        </w:tc>
      </w:tr>
      <w:tr w:rsidR="00432272" w14:paraId="3D5CD4CA" w14:textId="77777777" w:rsidTr="30581502">
        <w:tc>
          <w:tcPr>
            <w:tcW w:w="1901" w:type="dxa"/>
          </w:tcPr>
          <w:p w14:paraId="2578B53C" w14:textId="77777777" w:rsidR="00432272" w:rsidRPr="007357AC" w:rsidRDefault="00432272" w:rsidP="007357AC">
            <w:pPr>
              <w:pStyle w:val="BodyText2"/>
              <w:ind w:left="0"/>
              <w:jc w:val="left"/>
              <w:rPr>
                <w:rFonts w:ascii="Arial" w:hAnsi="Arial"/>
                <w:b/>
              </w:rPr>
            </w:pPr>
            <w:r w:rsidRPr="007357AC">
              <w:rPr>
                <w:rFonts w:ascii="Arial" w:hAnsi="Arial"/>
                <w:b/>
              </w:rPr>
              <w:t>Scale</w:t>
            </w:r>
          </w:p>
          <w:p w14:paraId="22CD7F76" w14:textId="77777777" w:rsidR="00432272" w:rsidRPr="007357AC" w:rsidRDefault="00432272" w:rsidP="007357AC">
            <w:pPr>
              <w:pStyle w:val="BodyText2"/>
              <w:ind w:left="0"/>
              <w:jc w:val="left"/>
              <w:rPr>
                <w:rFonts w:ascii="Arial" w:hAnsi="Arial"/>
                <w:b/>
              </w:rPr>
            </w:pPr>
          </w:p>
        </w:tc>
        <w:tc>
          <w:tcPr>
            <w:tcW w:w="2956" w:type="dxa"/>
          </w:tcPr>
          <w:p w14:paraId="409FA257" w14:textId="77777777" w:rsidR="00432272" w:rsidRPr="007357AC" w:rsidRDefault="00432272" w:rsidP="006C2F79">
            <w:pPr>
              <w:pStyle w:val="BodyText2"/>
              <w:ind w:left="0"/>
              <w:jc w:val="left"/>
              <w:rPr>
                <w:rFonts w:ascii="Arial" w:hAnsi="Arial"/>
              </w:rPr>
            </w:pPr>
            <w:r w:rsidRPr="007357AC">
              <w:rPr>
                <w:rFonts w:ascii="Arial" w:hAnsi="Arial"/>
              </w:rPr>
              <w:t xml:space="preserve">Station Manager </w:t>
            </w:r>
          </w:p>
        </w:tc>
        <w:tc>
          <w:tcPr>
            <w:tcW w:w="2002" w:type="dxa"/>
          </w:tcPr>
          <w:p w14:paraId="4723C097" w14:textId="77777777" w:rsidR="00432272" w:rsidRPr="007357AC" w:rsidRDefault="00432272" w:rsidP="007357AC">
            <w:pPr>
              <w:pStyle w:val="BodyText2"/>
              <w:ind w:left="0"/>
              <w:jc w:val="left"/>
              <w:rPr>
                <w:rFonts w:ascii="Arial" w:hAnsi="Arial"/>
                <w:b/>
              </w:rPr>
            </w:pPr>
            <w:r w:rsidRPr="007357AC">
              <w:rPr>
                <w:rFonts w:ascii="Arial" w:hAnsi="Arial"/>
                <w:b/>
              </w:rPr>
              <w:t>Current Salary</w:t>
            </w:r>
          </w:p>
        </w:tc>
        <w:tc>
          <w:tcPr>
            <w:tcW w:w="3118" w:type="dxa"/>
          </w:tcPr>
          <w:p w14:paraId="41A04AA8" w14:textId="387B8C2E" w:rsidR="00432272" w:rsidRPr="007357AC" w:rsidRDefault="005A78F9" w:rsidP="007357AC">
            <w:pPr>
              <w:pStyle w:val="BodyText2"/>
              <w:ind w:left="0"/>
              <w:jc w:val="left"/>
              <w:rPr>
                <w:rFonts w:ascii="Arial" w:hAnsi="Arial"/>
              </w:rPr>
            </w:pPr>
            <w:r>
              <w:rPr>
                <w:rFonts w:ascii="Arial" w:hAnsi="Arial"/>
              </w:rPr>
              <w:t>£57,402</w:t>
            </w:r>
            <w:r w:rsidR="0090240C">
              <w:rPr>
                <w:rFonts w:ascii="Arial" w:hAnsi="Arial"/>
              </w:rPr>
              <w:t xml:space="preserve"> pa</w:t>
            </w:r>
          </w:p>
        </w:tc>
      </w:tr>
      <w:tr w:rsidR="00432272" w14:paraId="0928B3FC" w14:textId="77777777" w:rsidTr="30581502">
        <w:tc>
          <w:tcPr>
            <w:tcW w:w="1901" w:type="dxa"/>
          </w:tcPr>
          <w:p w14:paraId="2D5C2758" w14:textId="77777777" w:rsidR="00432272" w:rsidRDefault="00432272" w:rsidP="007357AC">
            <w:pPr>
              <w:pStyle w:val="BodyText2"/>
              <w:ind w:left="0"/>
              <w:jc w:val="left"/>
              <w:rPr>
                <w:rFonts w:ascii="Arial" w:hAnsi="Arial"/>
                <w:b/>
              </w:rPr>
            </w:pPr>
          </w:p>
          <w:p w14:paraId="435E2C44" w14:textId="77777777" w:rsidR="00432272" w:rsidRPr="007357AC" w:rsidRDefault="00432272" w:rsidP="007357AC">
            <w:pPr>
              <w:pStyle w:val="BodyText2"/>
              <w:ind w:left="0"/>
              <w:jc w:val="left"/>
              <w:rPr>
                <w:rFonts w:ascii="Arial" w:hAnsi="Arial"/>
                <w:b/>
              </w:rPr>
            </w:pPr>
            <w:r w:rsidRPr="007357AC">
              <w:rPr>
                <w:rFonts w:ascii="Arial" w:hAnsi="Arial"/>
                <w:b/>
              </w:rPr>
              <w:t>Duty System</w:t>
            </w:r>
          </w:p>
          <w:p w14:paraId="0ED5099E" w14:textId="77777777" w:rsidR="00432272" w:rsidRPr="007357AC" w:rsidRDefault="00432272" w:rsidP="007357AC">
            <w:pPr>
              <w:pStyle w:val="BodyText2"/>
              <w:ind w:left="0"/>
              <w:jc w:val="left"/>
              <w:rPr>
                <w:rFonts w:ascii="Arial" w:hAnsi="Arial"/>
                <w:b/>
              </w:rPr>
            </w:pPr>
          </w:p>
        </w:tc>
        <w:tc>
          <w:tcPr>
            <w:tcW w:w="2956" w:type="dxa"/>
          </w:tcPr>
          <w:p w14:paraId="1DDEAEDE" w14:textId="77777777" w:rsidR="00432272" w:rsidRDefault="00432272" w:rsidP="007357AC">
            <w:pPr>
              <w:pStyle w:val="BodyText2"/>
              <w:ind w:left="0"/>
              <w:jc w:val="left"/>
              <w:rPr>
                <w:rFonts w:ascii="Arial" w:hAnsi="Arial"/>
              </w:rPr>
            </w:pPr>
          </w:p>
          <w:p w14:paraId="02E74488" w14:textId="605080DD" w:rsidR="00432272" w:rsidRPr="007357AC" w:rsidRDefault="00CC7159" w:rsidP="007357AC">
            <w:pPr>
              <w:pStyle w:val="BodyText2"/>
              <w:ind w:left="0"/>
              <w:jc w:val="left"/>
              <w:rPr>
                <w:rFonts w:ascii="Arial" w:hAnsi="Arial"/>
              </w:rPr>
            </w:pPr>
            <w:r>
              <w:rPr>
                <w:rFonts w:ascii="Arial" w:hAnsi="Arial"/>
              </w:rPr>
              <w:t>42 hour</w:t>
            </w:r>
            <w:r w:rsidR="00B874BE">
              <w:rPr>
                <w:rFonts w:ascii="Arial" w:hAnsi="Arial"/>
              </w:rPr>
              <w:t xml:space="preserve"> duty system</w:t>
            </w:r>
          </w:p>
        </w:tc>
        <w:tc>
          <w:tcPr>
            <w:tcW w:w="2002" w:type="dxa"/>
          </w:tcPr>
          <w:p w14:paraId="7D3CCCA0" w14:textId="77777777" w:rsidR="00432272" w:rsidRDefault="00432272" w:rsidP="007357AC">
            <w:pPr>
              <w:pStyle w:val="BodyText2"/>
              <w:ind w:left="0"/>
              <w:jc w:val="left"/>
              <w:rPr>
                <w:rFonts w:ascii="Arial" w:hAnsi="Arial"/>
                <w:b/>
              </w:rPr>
            </w:pPr>
          </w:p>
          <w:p w14:paraId="20831150" w14:textId="77777777" w:rsidR="00432272" w:rsidRPr="007357AC" w:rsidRDefault="00432272" w:rsidP="007357AC">
            <w:pPr>
              <w:pStyle w:val="BodyText2"/>
              <w:ind w:left="0"/>
              <w:jc w:val="left"/>
              <w:rPr>
                <w:rFonts w:ascii="Arial" w:hAnsi="Arial"/>
                <w:b/>
              </w:rPr>
            </w:pPr>
            <w:r w:rsidRPr="007357AC">
              <w:rPr>
                <w:rFonts w:ascii="Arial" w:hAnsi="Arial"/>
                <w:b/>
              </w:rPr>
              <w:t>Status of Post</w:t>
            </w:r>
          </w:p>
        </w:tc>
        <w:tc>
          <w:tcPr>
            <w:tcW w:w="3118" w:type="dxa"/>
          </w:tcPr>
          <w:p w14:paraId="5F3BE5EE" w14:textId="77777777" w:rsidR="00432272" w:rsidRDefault="00432272" w:rsidP="007357AC">
            <w:pPr>
              <w:pStyle w:val="BodyText2"/>
              <w:ind w:left="0"/>
              <w:jc w:val="left"/>
              <w:rPr>
                <w:rFonts w:ascii="Arial" w:hAnsi="Arial"/>
              </w:rPr>
            </w:pPr>
          </w:p>
          <w:p w14:paraId="17F0BA53" w14:textId="77777777" w:rsidR="00432272" w:rsidRPr="007357AC" w:rsidRDefault="00432272" w:rsidP="007357AC">
            <w:pPr>
              <w:pStyle w:val="BodyText2"/>
              <w:ind w:left="0"/>
              <w:jc w:val="left"/>
              <w:rPr>
                <w:rFonts w:ascii="Arial" w:hAnsi="Arial"/>
              </w:rPr>
            </w:pPr>
            <w:r w:rsidRPr="007357AC">
              <w:rPr>
                <w:rFonts w:ascii="Arial" w:hAnsi="Arial"/>
              </w:rPr>
              <w:t>Permanent</w:t>
            </w:r>
          </w:p>
        </w:tc>
      </w:tr>
    </w:tbl>
    <w:p w14:paraId="798D7601" w14:textId="77777777" w:rsidR="00432272" w:rsidRDefault="00432272" w:rsidP="005A32E9">
      <w:pPr>
        <w:pStyle w:val="BodyText2"/>
        <w:ind w:left="0"/>
        <w:jc w:val="center"/>
        <w:rPr>
          <w:rFonts w:ascii="Arial" w:hAnsi="Arial"/>
          <w:b/>
        </w:rPr>
      </w:pPr>
    </w:p>
    <w:p w14:paraId="42F4EBB1" w14:textId="77777777" w:rsidR="00432272" w:rsidRDefault="00432272" w:rsidP="005A32E9">
      <w:r>
        <w:tab/>
      </w:r>
    </w:p>
    <w:p w14:paraId="4902AB5C" w14:textId="77777777" w:rsidR="00432272" w:rsidRDefault="00432272" w:rsidP="005A32E9">
      <w:pPr>
        <w:rPr>
          <w:rFonts w:ascii="Arial" w:hAnsi="Arial"/>
          <w:b/>
          <w:sz w:val="28"/>
        </w:rPr>
      </w:pPr>
      <w:r>
        <w:rPr>
          <w:rFonts w:ascii="Arial" w:hAnsi="Arial"/>
          <w:b/>
          <w:sz w:val="28"/>
        </w:rPr>
        <w:t>1</w:t>
      </w:r>
      <w:r>
        <w:rPr>
          <w:rFonts w:ascii="Arial" w:hAnsi="Arial"/>
          <w:b/>
          <w:sz w:val="28"/>
        </w:rPr>
        <w:tab/>
        <w:t>Job Purpose</w:t>
      </w:r>
    </w:p>
    <w:p w14:paraId="0674BBE5" w14:textId="77777777" w:rsidR="00432272" w:rsidRDefault="00432272" w:rsidP="00A41C19">
      <w:pPr>
        <w:pStyle w:val="normalindent10"/>
        <w:ind w:left="0"/>
        <w:rPr>
          <w:rFonts w:ascii="Arial" w:hAnsi="Arial" w:cs="Arial"/>
        </w:rPr>
      </w:pPr>
    </w:p>
    <w:p w14:paraId="47590101" w14:textId="77777777" w:rsidR="00432272" w:rsidRDefault="00432272" w:rsidP="00572295">
      <w:pPr>
        <w:pStyle w:val="normalindent10"/>
        <w:numPr>
          <w:ilvl w:val="1"/>
          <w:numId w:val="4"/>
        </w:numPr>
        <w:rPr>
          <w:rFonts w:ascii="Arial" w:hAnsi="Arial" w:cs="Arial"/>
        </w:rPr>
      </w:pPr>
      <w:r>
        <w:rPr>
          <w:rFonts w:ascii="Arial" w:hAnsi="Arial" w:cs="Arial"/>
        </w:rPr>
        <w:t xml:space="preserve">To manage and co-ordinate the fire safety activities of a specified function across the county. </w:t>
      </w:r>
    </w:p>
    <w:p w14:paraId="3C8861C6" w14:textId="77777777" w:rsidR="00432272" w:rsidRDefault="00432272" w:rsidP="00572295">
      <w:pPr>
        <w:pStyle w:val="normalindent10"/>
        <w:ind w:left="0"/>
        <w:rPr>
          <w:rFonts w:ascii="Arial" w:hAnsi="Arial" w:cs="Arial"/>
        </w:rPr>
      </w:pPr>
    </w:p>
    <w:p w14:paraId="571BBDAC" w14:textId="77777777" w:rsidR="00432272" w:rsidRDefault="00432272" w:rsidP="00572295">
      <w:pPr>
        <w:pStyle w:val="normalindent10"/>
        <w:numPr>
          <w:ilvl w:val="1"/>
          <w:numId w:val="4"/>
        </w:numPr>
        <w:rPr>
          <w:rFonts w:ascii="Arial" w:hAnsi="Arial" w:cs="Arial"/>
        </w:rPr>
      </w:pPr>
      <w:r>
        <w:rPr>
          <w:rFonts w:ascii="Arial" w:hAnsi="Arial" w:cs="Arial"/>
        </w:rPr>
        <w:t>Carry out high level fire safety audits/inspections of premises and plans in accordance with laid down Fire and Rescue Service policies.</w:t>
      </w:r>
    </w:p>
    <w:p w14:paraId="5E485A08" w14:textId="77777777" w:rsidR="00432272" w:rsidRDefault="00432272" w:rsidP="00572295">
      <w:pPr>
        <w:pStyle w:val="normalindent10"/>
        <w:ind w:left="0"/>
        <w:rPr>
          <w:rFonts w:ascii="Arial" w:hAnsi="Arial" w:cs="Arial"/>
        </w:rPr>
      </w:pPr>
    </w:p>
    <w:p w14:paraId="18B2C9FD" w14:textId="77777777" w:rsidR="00432272" w:rsidRDefault="00432272" w:rsidP="00572295">
      <w:pPr>
        <w:pStyle w:val="normalindent10"/>
        <w:numPr>
          <w:ilvl w:val="1"/>
          <w:numId w:val="4"/>
        </w:numPr>
        <w:rPr>
          <w:rFonts w:ascii="Arial" w:hAnsi="Arial" w:cs="Arial"/>
        </w:rPr>
      </w:pPr>
      <w:r>
        <w:rPr>
          <w:rFonts w:ascii="Arial" w:hAnsi="Arial" w:cs="Arial"/>
        </w:rPr>
        <w:t>Provide a high level of technical fire safety advice and manage the performance of Fire Safety Enforcement and to promote fire safety awareness in the community.</w:t>
      </w:r>
    </w:p>
    <w:p w14:paraId="1DFBA3A9" w14:textId="77777777" w:rsidR="00432272" w:rsidRDefault="00432272" w:rsidP="00572295">
      <w:pPr>
        <w:pStyle w:val="normalindent10"/>
        <w:ind w:left="0"/>
        <w:rPr>
          <w:rFonts w:ascii="Arial" w:hAnsi="Arial" w:cs="Arial"/>
        </w:rPr>
      </w:pPr>
    </w:p>
    <w:p w14:paraId="59C25F70" w14:textId="77777777" w:rsidR="00432272" w:rsidRDefault="00432272" w:rsidP="00572295">
      <w:pPr>
        <w:pStyle w:val="normalindent10"/>
        <w:numPr>
          <w:ilvl w:val="1"/>
          <w:numId w:val="4"/>
        </w:numPr>
        <w:rPr>
          <w:rFonts w:ascii="Arial" w:hAnsi="Arial" w:cs="Arial"/>
        </w:rPr>
      </w:pPr>
      <w:r>
        <w:rPr>
          <w:rFonts w:ascii="Arial" w:hAnsi="Arial" w:cs="Arial"/>
        </w:rPr>
        <w:t>As required by the Service you may be expected to provide operational cover in line with EFSM2.</w:t>
      </w:r>
    </w:p>
    <w:p w14:paraId="10D42BC0" w14:textId="77777777" w:rsidR="00432272" w:rsidRDefault="00432272" w:rsidP="005A32E9"/>
    <w:p w14:paraId="369F12FB" w14:textId="77777777" w:rsidR="00432272" w:rsidRDefault="00432272" w:rsidP="005A32E9">
      <w:pPr>
        <w:numPr>
          <w:ilvl w:val="0"/>
          <w:numId w:val="2"/>
        </w:numPr>
        <w:rPr>
          <w:rFonts w:ascii="Arial" w:hAnsi="Arial"/>
          <w:b/>
          <w:sz w:val="28"/>
        </w:rPr>
      </w:pPr>
      <w:r>
        <w:rPr>
          <w:rFonts w:ascii="Arial" w:hAnsi="Arial"/>
          <w:b/>
          <w:sz w:val="28"/>
        </w:rPr>
        <w:t>Major Tasks – Fire Safety</w:t>
      </w:r>
    </w:p>
    <w:p w14:paraId="0FA803CC" w14:textId="77777777" w:rsidR="00432272" w:rsidRDefault="00432272" w:rsidP="00572295">
      <w:pPr>
        <w:rPr>
          <w:rFonts w:ascii="Arial" w:hAnsi="Arial"/>
          <w:szCs w:val="24"/>
        </w:rPr>
      </w:pPr>
    </w:p>
    <w:p w14:paraId="7F3B8837" w14:textId="294DE68D" w:rsidR="00432272" w:rsidRDefault="00172E19" w:rsidP="00572295">
      <w:pPr>
        <w:numPr>
          <w:ilvl w:val="1"/>
          <w:numId w:val="2"/>
        </w:numPr>
        <w:rPr>
          <w:rFonts w:ascii="Arial" w:hAnsi="Arial"/>
          <w:szCs w:val="24"/>
        </w:rPr>
      </w:pPr>
      <w:r>
        <w:rPr>
          <w:rFonts w:ascii="Arial" w:hAnsi="Arial"/>
          <w:szCs w:val="24"/>
        </w:rPr>
        <w:t>P</w:t>
      </w:r>
      <w:r w:rsidR="00432272">
        <w:rPr>
          <w:rFonts w:ascii="Arial" w:hAnsi="Arial"/>
          <w:szCs w:val="24"/>
        </w:rPr>
        <w:t>repare reports on audits/inspections in accordance with Fire and Rescue Service policy.</w:t>
      </w:r>
    </w:p>
    <w:p w14:paraId="29E5AF53" w14:textId="77777777" w:rsidR="00432272" w:rsidRDefault="00432272" w:rsidP="00572295">
      <w:pPr>
        <w:rPr>
          <w:rFonts w:ascii="Arial" w:hAnsi="Arial"/>
          <w:szCs w:val="24"/>
        </w:rPr>
      </w:pPr>
    </w:p>
    <w:p w14:paraId="6B83DB0A" w14:textId="4D53E2FA" w:rsidR="00432272" w:rsidRDefault="00432272" w:rsidP="00572295">
      <w:pPr>
        <w:numPr>
          <w:ilvl w:val="1"/>
          <w:numId w:val="2"/>
        </w:numPr>
        <w:rPr>
          <w:rFonts w:ascii="Arial" w:hAnsi="Arial"/>
          <w:szCs w:val="24"/>
        </w:rPr>
      </w:pPr>
      <w:r>
        <w:rPr>
          <w:rFonts w:ascii="Arial" w:hAnsi="Arial"/>
          <w:szCs w:val="24"/>
        </w:rPr>
        <w:t>Carry out and monitor the enforcement of the fire safety legislation to ensure it is in accordance with legislative and Service policies and procedures</w:t>
      </w:r>
      <w:r w:rsidR="006870E8">
        <w:rPr>
          <w:rFonts w:ascii="Arial" w:hAnsi="Arial"/>
          <w:szCs w:val="24"/>
        </w:rPr>
        <w:t>. Progress cases to prosecution and/or work with the Service’s legal team.</w:t>
      </w:r>
    </w:p>
    <w:p w14:paraId="3C77114F" w14:textId="77777777" w:rsidR="00432272" w:rsidRDefault="00432272" w:rsidP="00572295">
      <w:pPr>
        <w:rPr>
          <w:rFonts w:ascii="Arial" w:hAnsi="Arial"/>
          <w:szCs w:val="24"/>
        </w:rPr>
      </w:pPr>
    </w:p>
    <w:p w14:paraId="3EDFD526" w14:textId="60FF7A58" w:rsidR="00432272" w:rsidRDefault="00432272" w:rsidP="00572295">
      <w:pPr>
        <w:numPr>
          <w:ilvl w:val="1"/>
          <w:numId w:val="2"/>
        </w:numPr>
        <w:rPr>
          <w:rFonts w:ascii="Arial" w:hAnsi="Arial"/>
          <w:szCs w:val="24"/>
        </w:rPr>
      </w:pPr>
      <w:r>
        <w:rPr>
          <w:rFonts w:ascii="Arial" w:hAnsi="Arial"/>
          <w:szCs w:val="24"/>
        </w:rPr>
        <w:t xml:space="preserve">Develop an agreed risk based inspection programme in accordance with the Service’s </w:t>
      </w:r>
      <w:r w:rsidR="006870E8">
        <w:rPr>
          <w:rFonts w:ascii="Arial" w:hAnsi="Arial"/>
          <w:szCs w:val="24"/>
        </w:rPr>
        <w:t>CRMP</w:t>
      </w:r>
      <w:r>
        <w:rPr>
          <w:rFonts w:ascii="Arial" w:hAnsi="Arial"/>
          <w:szCs w:val="24"/>
        </w:rPr>
        <w:t>.</w:t>
      </w:r>
    </w:p>
    <w:p w14:paraId="2C00D74A" w14:textId="77777777" w:rsidR="00432272" w:rsidRDefault="00432272" w:rsidP="00572295">
      <w:pPr>
        <w:rPr>
          <w:rFonts w:ascii="Arial" w:hAnsi="Arial"/>
          <w:szCs w:val="24"/>
        </w:rPr>
      </w:pPr>
    </w:p>
    <w:p w14:paraId="37500C79" w14:textId="77777777" w:rsidR="00432272" w:rsidRDefault="006C2F79" w:rsidP="00572295">
      <w:pPr>
        <w:numPr>
          <w:ilvl w:val="1"/>
          <w:numId w:val="2"/>
        </w:numPr>
        <w:rPr>
          <w:rFonts w:ascii="Arial" w:hAnsi="Arial"/>
          <w:szCs w:val="24"/>
        </w:rPr>
      </w:pPr>
      <w:r>
        <w:rPr>
          <w:rFonts w:ascii="Arial" w:hAnsi="Arial"/>
          <w:szCs w:val="24"/>
        </w:rPr>
        <w:t>Consultation w</w:t>
      </w:r>
      <w:r w:rsidR="00432272">
        <w:rPr>
          <w:rFonts w:ascii="Arial" w:hAnsi="Arial"/>
          <w:szCs w:val="24"/>
        </w:rPr>
        <w:t>ith building control bodies on the provision of plans, information and queries concerning fire safety in new and altered buildings.</w:t>
      </w:r>
    </w:p>
    <w:p w14:paraId="14FB4897" w14:textId="77777777" w:rsidR="00432272" w:rsidRDefault="00432272" w:rsidP="009E7FF4">
      <w:pPr>
        <w:rPr>
          <w:rFonts w:ascii="Arial" w:hAnsi="Arial"/>
          <w:szCs w:val="24"/>
        </w:rPr>
      </w:pPr>
    </w:p>
    <w:p w14:paraId="071C790A" w14:textId="77777777" w:rsidR="00432272" w:rsidRDefault="00432272" w:rsidP="00572295">
      <w:pPr>
        <w:numPr>
          <w:ilvl w:val="1"/>
          <w:numId w:val="2"/>
        </w:numPr>
        <w:rPr>
          <w:rFonts w:ascii="Arial" w:hAnsi="Arial"/>
          <w:szCs w:val="24"/>
        </w:rPr>
      </w:pPr>
      <w:r>
        <w:rPr>
          <w:rFonts w:ascii="Arial" w:hAnsi="Arial"/>
          <w:szCs w:val="24"/>
        </w:rPr>
        <w:t>Liaison with other enforcing and licensing authorities relating to matters of fire safety and Fire Safety Enforcement.</w:t>
      </w:r>
    </w:p>
    <w:p w14:paraId="6A5C203D" w14:textId="77777777" w:rsidR="00432272" w:rsidRDefault="00432272" w:rsidP="009E7FF4">
      <w:pPr>
        <w:rPr>
          <w:rFonts w:ascii="Arial" w:hAnsi="Arial"/>
          <w:szCs w:val="24"/>
        </w:rPr>
      </w:pPr>
    </w:p>
    <w:p w14:paraId="6B4DB96C" w14:textId="77777777" w:rsidR="00432272" w:rsidRDefault="00432272" w:rsidP="00572295">
      <w:pPr>
        <w:numPr>
          <w:ilvl w:val="1"/>
          <w:numId w:val="2"/>
        </w:numPr>
        <w:rPr>
          <w:rFonts w:ascii="Arial" w:hAnsi="Arial"/>
          <w:szCs w:val="24"/>
        </w:rPr>
      </w:pPr>
      <w:r>
        <w:rPr>
          <w:rFonts w:ascii="Arial" w:hAnsi="Arial"/>
          <w:szCs w:val="24"/>
        </w:rPr>
        <w:t>To monitor the performance of Fire Safety Enforcement policies and strategies and prepare regular monitoring reports as directed.</w:t>
      </w:r>
    </w:p>
    <w:p w14:paraId="1FCF4857" w14:textId="77777777" w:rsidR="00432272" w:rsidRDefault="00432272" w:rsidP="009E7FF4">
      <w:pPr>
        <w:rPr>
          <w:rFonts w:ascii="Arial" w:hAnsi="Arial"/>
          <w:szCs w:val="24"/>
        </w:rPr>
      </w:pPr>
    </w:p>
    <w:p w14:paraId="6E16FEDB" w14:textId="47077315" w:rsidR="00432272" w:rsidRDefault="00432272" w:rsidP="00572295">
      <w:pPr>
        <w:numPr>
          <w:ilvl w:val="1"/>
          <w:numId w:val="2"/>
        </w:numPr>
        <w:rPr>
          <w:rFonts w:ascii="Arial" w:hAnsi="Arial"/>
          <w:szCs w:val="24"/>
        </w:rPr>
      </w:pPr>
      <w:r>
        <w:rPr>
          <w:rFonts w:ascii="Arial" w:hAnsi="Arial"/>
          <w:szCs w:val="24"/>
        </w:rPr>
        <w:t xml:space="preserve">In liaison with the </w:t>
      </w:r>
      <w:r w:rsidR="001D51F9">
        <w:rPr>
          <w:rFonts w:ascii="Arial" w:hAnsi="Arial"/>
          <w:szCs w:val="24"/>
        </w:rPr>
        <w:t>Prevention and Protection Team</w:t>
      </w:r>
      <w:r>
        <w:rPr>
          <w:rFonts w:ascii="Arial" w:hAnsi="Arial"/>
          <w:szCs w:val="24"/>
        </w:rPr>
        <w:t>, promote fire safety awareness in the community. Provide fire safety advice and education to the community, giving lectures, presentations, talks and demonstrations as required.</w:t>
      </w:r>
    </w:p>
    <w:p w14:paraId="033BFBD1" w14:textId="77777777" w:rsidR="00432272" w:rsidRDefault="00432272" w:rsidP="009E7FF4">
      <w:pPr>
        <w:rPr>
          <w:rFonts w:ascii="Arial" w:hAnsi="Arial"/>
          <w:szCs w:val="24"/>
        </w:rPr>
      </w:pPr>
    </w:p>
    <w:p w14:paraId="2F3835E7" w14:textId="77777777" w:rsidR="00432272" w:rsidRDefault="00432272" w:rsidP="009E7FF4">
      <w:pPr>
        <w:numPr>
          <w:ilvl w:val="1"/>
          <w:numId w:val="2"/>
        </w:numPr>
        <w:rPr>
          <w:rFonts w:ascii="Arial" w:hAnsi="Arial"/>
          <w:szCs w:val="24"/>
        </w:rPr>
      </w:pPr>
      <w:r>
        <w:rPr>
          <w:rFonts w:ascii="Arial" w:hAnsi="Arial"/>
          <w:szCs w:val="24"/>
        </w:rPr>
        <w:t>To ensure that any information obtained during the course of audits/inspections in relation to special or significant risks is brought to the attention of the relevant departments in accordance with Fire and Rescue Service policies.</w:t>
      </w:r>
    </w:p>
    <w:p w14:paraId="1A78A282" w14:textId="77777777" w:rsidR="00432272" w:rsidRDefault="00432272" w:rsidP="009E7FF4">
      <w:pPr>
        <w:rPr>
          <w:rFonts w:ascii="Arial" w:hAnsi="Arial"/>
          <w:szCs w:val="24"/>
        </w:rPr>
      </w:pPr>
    </w:p>
    <w:p w14:paraId="20FF1990" w14:textId="72EB0142" w:rsidR="00432272" w:rsidRDefault="00432272" w:rsidP="00572295">
      <w:pPr>
        <w:numPr>
          <w:ilvl w:val="1"/>
          <w:numId w:val="2"/>
        </w:numPr>
        <w:rPr>
          <w:rFonts w:ascii="Arial" w:hAnsi="Arial"/>
          <w:szCs w:val="24"/>
        </w:rPr>
      </w:pPr>
      <w:r>
        <w:rPr>
          <w:rFonts w:ascii="Arial" w:hAnsi="Arial"/>
          <w:szCs w:val="24"/>
        </w:rPr>
        <w:t>To make recommendations to the Group Manager – Prevention on any changes necessary to fire safety policies, procedures</w:t>
      </w:r>
      <w:r w:rsidR="001D51F9">
        <w:rPr>
          <w:rFonts w:ascii="Arial" w:hAnsi="Arial"/>
          <w:szCs w:val="24"/>
        </w:rPr>
        <w:t>, legislation</w:t>
      </w:r>
      <w:r>
        <w:rPr>
          <w:rFonts w:ascii="Arial" w:hAnsi="Arial"/>
          <w:szCs w:val="24"/>
        </w:rPr>
        <w:t xml:space="preserve"> and other fire safety documentation to enable these to be kept up to date and relevant.</w:t>
      </w:r>
    </w:p>
    <w:p w14:paraId="758475F6" w14:textId="77777777" w:rsidR="00432272" w:rsidRDefault="00432272" w:rsidP="009E7FF4">
      <w:pPr>
        <w:rPr>
          <w:rFonts w:ascii="Arial" w:hAnsi="Arial"/>
          <w:szCs w:val="24"/>
        </w:rPr>
      </w:pPr>
    </w:p>
    <w:p w14:paraId="75AE5799" w14:textId="639345C4" w:rsidR="00432272" w:rsidRDefault="00432272" w:rsidP="00572295">
      <w:pPr>
        <w:numPr>
          <w:ilvl w:val="1"/>
          <w:numId w:val="2"/>
        </w:numPr>
        <w:rPr>
          <w:rFonts w:ascii="Arial" w:hAnsi="Arial"/>
          <w:szCs w:val="24"/>
        </w:rPr>
      </w:pPr>
      <w:r>
        <w:rPr>
          <w:rFonts w:ascii="Arial" w:hAnsi="Arial"/>
          <w:szCs w:val="24"/>
        </w:rPr>
        <w:t xml:space="preserve">To </w:t>
      </w:r>
      <w:r w:rsidR="0081328A">
        <w:rPr>
          <w:rFonts w:ascii="Arial" w:hAnsi="Arial"/>
          <w:szCs w:val="24"/>
        </w:rPr>
        <w:t>co-ordinate</w:t>
      </w:r>
      <w:r>
        <w:rPr>
          <w:rFonts w:ascii="Arial" w:hAnsi="Arial"/>
          <w:szCs w:val="24"/>
        </w:rPr>
        <w:t xml:space="preserve"> Fire Safety Enforcement training, in accordance with policies and procedures.</w:t>
      </w:r>
    </w:p>
    <w:p w14:paraId="3C6384E3" w14:textId="77777777" w:rsidR="00432272" w:rsidRDefault="00432272" w:rsidP="009E7FF4">
      <w:pPr>
        <w:rPr>
          <w:rFonts w:ascii="Arial" w:hAnsi="Arial"/>
          <w:szCs w:val="24"/>
        </w:rPr>
      </w:pPr>
    </w:p>
    <w:p w14:paraId="50EDDF7E" w14:textId="77777777" w:rsidR="00432272" w:rsidRDefault="00432272" w:rsidP="00572295">
      <w:pPr>
        <w:numPr>
          <w:ilvl w:val="1"/>
          <w:numId w:val="2"/>
        </w:numPr>
        <w:rPr>
          <w:rFonts w:ascii="Arial" w:hAnsi="Arial"/>
          <w:szCs w:val="24"/>
        </w:rPr>
      </w:pPr>
      <w:r>
        <w:rPr>
          <w:rFonts w:ascii="Arial" w:hAnsi="Arial"/>
          <w:szCs w:val="24"/>
        </w:rPr>
        <w:t>To attend meetings with other agencies in support of Fire Safety Enforcement, Building Regulations and Planning..</w:t>
      </w:r>
    </w:p>
    <w:p w14:paraId="50A3B53F" w14:textId="77777777" w:rsidR="00432272" w:rsidRDefault="00432272" w:rsidP="009E7FF4">
      <w:pPr>
        <w:rPr>
          <w:rFonts w:ascii="Arial" w:hAnsi="Arial"/>
          <w:szCs w:val="24"/>
        </w:rPr>
      </w:pPr>
    </w:p>
    <w:p w14:paraId="336D0EE0" w14:textId="77777777" w:rsidR="00432272" w:rsidRDefault="00432272" w:rsidP="00572295">
      <w:pPr>
        <w:numPr>
          <w:ilvl w:val="1"/>
          <w:numId w:val="2"/>
        </w:numPr>
        <w:rPr>
          <w:rFonts w:ascii="Arial" w:hAnsi="Arial"/>
          <w:szCs w:val="24"/>
        </w:rPr>
      </w:pPr>
      <w:r>
        <w:rPr>
          <w:rFonts w:ascii="Arial" w:hAnsi="Arial"/>
          <w:szCs w:val="24"/>
        </w:rPr>
        <w:t>Assisting with special projects, putting forward fire safety and operational requirements.</w:t>
      </w:r>
    </w:p>
    <w:p w14:paraId="79E06ACF" w14:textId="77777777" w:rsidR="00432272" w:rsidRDefault="00432272" w:rsidP="009E7FF4">
      <w:pPr>
        <w:rPr>
          <w:rFonts w:ascii="Arial" w:hAnsi="Arial"/>
          <w:szCs w:val="24"/>
        </w:rPr>
      </w:pPr>
    </w:p>
    <w:p w14:paraId="316E7352" w14:textId="77777777" w:rsidR="00432272" w:rsidRDefault="00432272" w:rsidP="00572295">
      <w:pPr>
        <w:numPr>
          <w:ilvl w:val="1"/>
          <w:numId w:val="2"/>
        </w:numPr>
        <w:rPr>
          <w:rFonts w:ascii="Arial" w:hAnsi="Arial"/>
          <w:szCs w:val="24"/>
        </w:rPr>
      </w:pPr>
      <w:r>
        <w:rPr>
          <w:rFonts w:ascii="Arial" w:hAnsi="Arial"/>
          <w:szCs w:val="24"/>
        </w:rPr>
        <w:t>Investigate the causes of fires and false alarms and report these in accordance with Service policies.</w:t>
      </w:r>
    </w:p>
    <w:p w14:paraId="754AEED2" w14:textId="77777777" w:rsidR="00432272" w:rsidRDefault="00432272" w:rsidP="009E7FF4">
      <w:pPr>
        <w:rPr>
          <w:rFonts w:ascii="Arial" w:hAnsi="Arial"/>
          <w:szCs w:val="24"/>
        </w:rPr>
      </w:pPr>
    </w:p>
    <w:p w14:paraId="56B8ECEB" w14:textId="77777777" w:rsidR="00432272" w:rsidRDefault="00432272" w:rsidP="00572295">
      <w:pPr>
        <w:numPr>
          <w:ilvl w:val="1"/>
          <w:numId w:val="2"/>
        </w:numPr>
        <w:rPr>
          <w:rFonts w:ascii="Arial" w:hAnsi="Arial"/>
          <w:szCs w:val="24"/>
        </w:rPr>
      </w:pPr>
      <w:r>
        <w:rPr>
          <w:rFonts w:ascii="Arial" w:hAnsi="Arial"/>
          <w:szCs w:val="24"/>
        </w:rPr>
        <w:t>Identify the training and development needs of fire safety personnel and in conjunction with the Group Manager – Prevention and the Development Safety and Risk Department to ensure that individual development and training needs are met.</w:t>
      </w:r>
    </w:p>
    <w:p w14:paraId="0F65CC50" w14:textId="77777777" w:rsidR="00432272" w:rsidRDefault="00432272" w:rsidP="009E7FF4">
      <w:pPr>
        <w:rPr>
          <w:rFonts w:ascii="Arial" w:hAnsi="Arial"/>
          <w:szCs w:val="24"/>
        </w:rPr>
      </w:pPr>
    </w:p>
    <w:p w14:paraId="4F5BE3D7" w14:textId="77777777" w:rsidR="00432272" w:rsidRDefault="00432272" w:rsidP="00FC2A89">
      <w:pPr>
        <w:numPr>
          <w:ilvl w:val="1"/>
          <w:numId w:val="2"/>
        </w:numPr>
        <w:rPr>
          <w:rFonts w:ascii="Arial" w:hAnsi="Arial"/>
          <w:szCs w:val="24"/>
        </w:rPr>
      </w:pPr>
      <w:r>
        <w:rPr>
          <w:rFonts w:ascii="Arial" w:hAnsi="Arial"/>
          <w:szCs w:val="24"/>
        </w:rPr>
        <w:t>Lead, monitor and support to resolve operational incidents – Incident Command System. Resume responsibility and implement actions to support those involved in the incident. Debrief the staff involved following resolution of an incident.</w:t>
      </w:r>
    </w:p>
    <w:p w14:paraId="13409396" w14:textId="77777777" w:rsidR="00432272" w:rsidRDefault="00432272" w:rsidP="004E7F01">
      <w:pPr>
        <w:pStyle w:val="ListParagraph"/>
        <w:rPr>
          <w:rFonts w:ascii="Arial" w:hAnsi="Arial"/>
          <w:szCs w:val="24"/>
        </w:rPr>
      </w:pPr>
    </w:p>
    <w:p w14:paraId="2F6AAB39" w14:textId="77777777" w:rsidR="00432272" w:rsidRDefault="00432272" w:rsidP="00FA291D">
      <w:pPr>
        <w:rPr>
          <w:rFonts w:ascii="Arial" w:hAnsi="Arial" w:cs="Arial"/>
        </w:rPr>
      </w:pPr>
    </w:p>
    <w:p w14:paraId="2A37795C" w14:textId="77777777" w:rsidR="00432272" w:rsidRDefault="00432272" w:rsidP="00587D6E">
      <w:pPr>
        <w:ind w:left="720" w:hanging="720"/>
        <w:rPr>
          <w:rFonts w:ascii="Arial" w:hAnsi="Arial" w:cs="Arial"/>
        </w:rPr>
      </w:pPr>
      <w:r>
        <w:rPr>
          <w:rFonts w:ascii="Arial" w:hAnsi="Arial" w:cs="Arial"/>
        </w:rPr>
        <w:t>2.17</w:t>
      </w:r>
      <w:r>
        <w:rPr>
          <w:rFonts w:ascii="Arial" w:hAnsi="Arial" w:cs="Arial"/>
        </w:rPr>
        <w:tab/>
        <w:t>To ensure an appropriate response to all consultations within designated timescales and provide detailed reports on any shortfalls to the Group Manager – Prevention. To monitor the performance of building regulation and planning policies and strategies and prepare regular monitoring reports as directed.</w:t>
      </w:r>
    </w:p>
    <w:p w14:paraId="2D37751F" w14:textId="77777777" w:rsidR="00432272" w:rsidRDefault="00432272" w:rsidP="00FA291D">
      <w:pPr>
        <w:pStyle w:val="ListParagraph"/>
        <w:rPr>
          <w:rFonts w:ascii="Arial" w:hAnsi="Arial" w:cs="Arial"/>
        </w:rPr>
      </w:pPr>
    </w:p>
    <w:p w14:paraId="4394F0AA" w14:textId="77777777" w:rsidR="00432272" w:rsidRDefault="00432272" w:rsidP="00FA291D">
      <w:pPr>
        <w:pStyle w:val="ListParagraph"/>
        <w:rPr>
          <w:rFonts w:ascii="Arial" w:hAnsi="Arial" w:cs="Arial"/>
        </w:rPr>
      </w:pPr>
    </w:p>
    <w:p w14:paraId="43E191C2" w14:textId="77777777" w:rsidR="00432272" w:rsidRDefault="00432272" w:rsidP="00587D6E">
      <w:pPr>
        <w:ind w:left="720" w:hanging="720"/>
        <w:rPr>
          <w:rFonts w:ascii="Arial" w:hAnsi="Arial" w:cs="Arial"/>
        </w:rPr>
      </w:pPr>
      <w:r>
        <w:rPr>
          <w:rFonts w:ascii="Arial" w:hAnsi="Arial" w:cs="Arial"/>
        </w:rPr>
        <w:t>2.18</w:t>
      </w:r>
      <w:r>
        <w:rPr>
          <w:rFonts w:ascii="Arial" w:hAnsi="Arial" w:cs="Arial"/>
        </w:rPr>
        <w:tab/>
        <w:t>Assisting with special projects putting forward fire safety and operational requirements.</w:t>
      </w:r>
    </w:p>
    <w:p w14:paraId="3FA19DD0" w14:textId="77777777" w:rsidR="00432272" w:rsidRDefault="00432272" w:rsidP="00FA291D">
      <w:pPr>
        <w:rPr>
          <w:rFonts w:ascii="Arial" w:hAnsi="Arial" w:cs="Arial"/>
        </w:rPr>
      </w:pPr>
    </w:p>
    <w:p w14:paraId="36300257" w14:textId="77777777" w:rsidR="00432272" w:rsidRDefault="00432272" w:rsidP="00587D6E">
      <w:pPr>
        <w:numPr>
          <w:ilvl w:val="0"/>
          <w:numId w:val="7"/>
        </w:numPr>
        <w:rPr>
          <w:rFonts w:ascii="Arial" w:hAnsi="Arial"/>
          <w:b/>
          <w:sz w:val="28"/>
        </w:rPr>
      </w:pPr>
      <w:r>
        <w:rPr>
          <w:rFonts w:ascii="Arial" w:hAnsi="Arial"/>
          <w:b/>
          <w:sz w:val="28"/>
        </w:rPr>
        <w:t xml:space="preserve">     Major Tasks – Operational</w:t>
      </w:r>
    </w:p>
    <w:p w14:paraId="6AD68BE9" w14:textId="77777777" w:rsidR="00432272" w:rsidRDefault="00432272" w:rsidP="00E82BBB">
      <w:pPr>
        <w:rPr>
          <w:rFonts w:ascii="Arial" w:hAnsi="Arial"/>
          <w:szCs w:val="24"/>
        </w:rPr>
      </w:pPr>
    </w:p>
    <w:p w14:paraId="43C24E59" w14:textId="77777777" w:rsidR="00432272" w:rsidRDefault="00432272" w:rsidP="00587D6E">
      <w:pPr>
        <w:numPr>
          <w:ilvl w:val="1"/>
          <w:numId w:val="7"/>
        </w:numPr>
        <w:tabs>
          <w:tab w:val="clear" w:pos="360"/>
          <w:tab w:val="num" w:pos="709"/>
        </w:tabs>
        <w:ind w:left="709" w:hanging="709"/>
        <w:rPr>
          <w:rFonts w:ascii="Arial" w:hAnsi="Arial"/>
          <w:szCs w:val="24"/>
        </w:rPr>
      </w:pPr>
      <w:r>
        <w:rPr>
          <w:rFonts w:ascii="Arial" w:hAnsi="Arial"/>
          <w:szCs w:val="24"/>
        </w:rPr>
        <w:t>Provide operational cover and attend incidents as necessary, assuming command where appropriate and in accordance with Brigade Orders and Standing Operating procedures.</w:t>
      </w:r>
    </w:p>
    <w:p w14:paraId="10448AF8" w14:textId="77777777" w:rsidR="00432272" w:rsidRDefault="00432272" w:rsidP="00E82BBB">
      <w:pPr>
        <w:rPr>
          <w:rFonts w:ascii="Arial" w:hAnsi="Arial"/>
          <w:szCs w:val="24"/>
        </w:rPr>
      </w:pPr>
    </w:p>
    <w:p w14:paraId="30940F61" w14:textId="77777777" w:rsidR="00432272" w:rsidRPr="00E82BBB" w:rsidRDefault="00432272" w:rsidP="00587D6E">
      <w:pPr>
        <w:numPr>
          <w:ilvl w:val="1"/>
          <w:numId w:val="7"/>
        </w:numPr>
        <w:tabs>
          <w:tab w:val="clear" w:pos="360"/>
          <w:tab w:val="num" w:pos="709"/>
        </w:tabs>
        <w:ind w:left="709" w:hanging="709"/>
        <w:rPr>
          <w:rFonts w:ascii="Arial" w:hAnsi="Arial"/>
          <w:szCs w:val="24"/>
        </w:rPr>
      </w:pPr>
      <w:r>
        <w:rPr>
          <w:rFonts w:ascii="Arial" w:hAnsi="Arial"/>
          <w:szCs w:val="24"/>
        </w:rPr>
        <w:t>Participate in such activity as may be required to maintain your operational competence and enable your deployment to meet the exigencies of the Service.</w:t>
      </w:r>
    </w:p>
    <w:p w14:paraId="3B1EDA6C" w14:textId="77777777" w:rsidR="00432272" w:rsidRPr="00843047" w:rsidRDefault="00432272" w:rsidP="005A32E9">
      <w:pPr>
        <w:pStyle w:val="Outlinenumber"/>
        <w:ind w:left="0" w:firstLine="0"/>
        <w:rPr>
          <w:rFonts w:ascii="Arial" w:hAnsi="Arial"/>
        </w:rPr>
      </w:pPr>
    </w:p>
    <w:p w14:paraId="29AE4770" w14:textId="77777777" w:rsidR="00432272" w:rsidRPr="00263464" w:rsidRDefault="00432272" w:rsidP="00587D6E">
      <w:pPr>
        <w:pStyle w:val="Heading1"/>
        <w:numPr>
          <w:ilvl w:val="0"/>
          <w:numId w:val="7"/>
        </w:numPr>
        <w:tabs>
          <w:tab w:val="clear" w:pos="360"/>
          <w:tab w:val="clear" w:pos="432"/>
          <w:tab w:val="num" w:pos="709"/>
        </w:tabs>
        <w:spacing w:before="0" w:after="0"/>
        <w:rPr>
          <w:rFonts w:cs="Arial"/>
        </w:rPr>
      </w:pPr>
      <w:r>
        <w:rPr>
          <w:rFonts w:cs="Arial"/>
        </w:rPr>
        <w:t xml:space="preserve">Job Activities </w:t>
      </w:r>
    </w:p>
    <w:p w14:paraId="1DF7643D" w14:textId="77777777" w:rsidR="00432272" w:rsidRDefault="00432272" w:rsidP="005A32E9"/>
    <w:p w14:paraId="36CD35C1"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Co-operate with, and ensure that, effective communication and liaison is established with other functional areas within the Fire and Rescue Service.</w:t>
      </w:r>
    </w:p>
    <w:p w14:paraId="7993EC6D" w14:textId="77777777" w:rsidR="00432272" w:rsidRDefault="00432272" w:rsidP="00F54CF0">
      <w:pPr>
        <w:pStyle w:val="BodyTextIndent"/>
        <w:tabs>
          <w:tab w:val="num" w:pos="709"/>
        </w:tabs>
        <w:spacing w:after="0"/>
        <w:ind w:left="709" w:hanging="709"/>
        <w:rPr>
          <w:rFonts w:ascii="Arial" w:hAnsi="Arial" w:cs="Arial"/>
        </w:rPr>
      </w:pPr>
    </w:p>
    <w:p w14:paraId="3AE1FE18"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To represent the Fire and Rescue Service on committees, and to attend seminars and other relevant meetings as required, reporting any outcome to the Group Manager – Prevention.</w:t>
      </w:r>
    </w:p>
    <w:p w14:paraId="0ADDB929" w14:textId="77777777" w:rsidR="00432272" w:rsidRDefault="00432272" w:rsidP="009151E3">
      <w:pPr>
        <w:pStyle w:val="BodyTextIndent"/>
        <w:tabs>
          <w:tab w:val="num" w:pos="709"/>
        </w:tabs>
        <w:spacing w:after="0"/>
        <w:ind w:left="709" w:hanging="709"/>
        <w:rPr>
          <w:rFonts w:ascii="Arial" w:hAnsi="Arial" w:cs="Arial"/>
        </w:rPr>
      </w:pPr>
    </w:p>
    <w:p w14:paraId="77151695"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To produce and present management reports regarding relevant matters, including costs and resources, making recommendations as appropriate.</w:t>
      </w:r>
    </w:p>
    <w:p w14:paraId="7F105746" w14:textId="77777777" w:rsidR="00432272" w:rsidRDefault="00432272" w:rsidP="009151E3">
      <w:pPr>
        <w:pStyle w:val="BodyTextIndent"/>
        <w:tabs>
          <w:tab w:val="num" w:pos="709"/>
        </w:tabs>
        <w:spacing w:after="0"/>
        <w:ind w:left="709" w:hanging="709"/>
        <w:rPr>
          <w:rFonts w:ascii="Arial" w:hAnsi="Arial" w:cs="Arial"/>
        </w:rPr>
      </w:pPr>
    </w:p>
    <w:p w14:paraId="30F11017"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Operate within the Fire and Rescue Service’s financial systems and procedures.</w:t>
      </w:r>
    </w:p>
    <w:p w14:paraId="2B031F58" w14:textId="77777777" w:rsidR="00432272" w:rsidRDefault="00432272" w:rsidP="00F54CF0">
      <w:pPr>
        <w:pStyle w:val="BodyTextIndent"/>
        <w:tabs>
          <w:tab w:val="num" w:pos="709"/>
        </w:tabs>
        <w:spacing w:after="0"/>
        <w:ind w:left="709" w:hanging="709"/>
        <w:rPr>
          <w:rFonts w:ascii="Arial" w:hAnsi="Arial" w:cs="Arial"/>
        </w:rPr>
      </w:pPr>
    </w:p>
    <w:p w14:paraId="31D63668"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To manage the process of training, development and IPDR’s for staff.</w:t>
      </w:r>
    </w:p>
    <w:p w14:paraId="01F1F98B" w14:textId="77777777" w:rsidR="00432272" w:rsidRDefault="00432272" w:rsidP="00F54CF0">
      <w:pPr>
        <w:pStyle w:val="BodyTextIndent"/>
        <w:tabs>
          <w:tab w:val="num" w:pos="709"/>
        </w:tabs>
        <w:spacing w:after="0"/>
        <w:ind w:left="709" w:hanging="709"/>
        <w:rPr>
          <w:rFonts w:ascii="Arial" w:hAnsi="Arial" w:cs="Arial"/>
        </w:rPr>
      </w:pPr>
    </w:p>
    <w:p w14:paraId="3AFF0118"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To deliver talks and lectures to outside organisations and bodies as and when required.</w:t>
      </w:r>
    </w:p>
    <w:p w14:paraId="63D9C704" w14:textId="77777777" w:rsidR="00432272" w:rsidRDefault="00432272" w:rsidP="00F54CF0">
      <w:pPr>
        <w:pStyle w:val="BodyTextIndent"/>
        <w:tabs>
          <w:tab w:val="num" w:pos="709"/>
        </w:tabs>
        <w:spacing w:after="0"/>
        <w:ind w:left="709" w:hanging="709"/>
        <w:rPr>
          <w:rFonts w:ascii="Arial" w:hAnsi="Arial" w:cs="Arial"/>
        </w:rPr>
      </w:pPr>
    </w:p>
    <w:p w14:paraId="34B4D85E"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To assist with the collation of returns for statistical purposes as required.</w:t>
      </w:r>
    </w:p>
    <w:p w14:paraId="18DD67EA" w14:textId="77777777" w:rsidR="00432272" w:rsidRDefault="00432272" w:rsidP="00F54CF0">
      <w:pPr>
        <w:pStyle w:val="BodyTextIndent"/>
        <w:tabs>
          <w:tab w:val="left" w:pos="4035"/>
        </w:tabs>
        <w:spacing w:after="0"/>
        <w:ind w:left="709" w:hanging="709"/>
        <w:rPr>
          <w:rFonts w:ascii="Arial" w:hAnsi="Arial" w:cs="Arial"/>
        </w:rPr>
      </w:pPr>
      <w:r>
        <w:rPr>
          <w:rFonts w:ascii="Arial" w:hAnsi="Arial" w:cs="Arial"/>
        </w:rPr>
        <w:tab/>
      </w:r>
      <w:r>
        <w:rPr>
          <w:rFonts w:ascii="Arial" w:hAnsi="Arial" w:cs="Arial"/>
        </w:rPr>
        <w:tab/>
      </w:r>
    </w:p>
    <w:p w14:paraId="00E846B7"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To produce Action Plans to deliver the Fire Safety ‘Prevention’ strategic plan.</w:t>
      </w:r>
    </w:p>
    <w:p w14:paraId="69ED91A0" w14:textId="77777777" w:rsidR="00432272" w:rsidRDefault="00432272" w:rsidP="00F54CF0">
      <w:pPr>
        <w:pStyle w:val="BodyTextIndent"/>
        <w:tabs>
          <w:tab w:val="num" w:pos="709"/>
        </w:tabs>
        <w:spacing w:after="0"/>
        <w:ind w:left="709" w:hanging="709"/>
        <w:rPr>
          <w:rFonts w:ascii="Arial" w:hAnsi="Arial" w:cs="Arial"/>
        </w:rPr>
      </w:pPr>
    </w:p>
    <w:p w14:paraId="59F89B57"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To develop and implement agreed strategies for Fire Safety Enforcement.</w:t>
      </w:r>
    </w:p>
    <w:p w14:paraId="316C3358" w14:textId="77777777" w:rsidR="00432272" w:rsidRDefault="00432272" w:rsidP="00F54CF0">
      <w:pPr>
        <w:pStyle w:val="BodyTextIndent"/>
        <w:tabs>
          <w:tab w:val="num" w:pos="709"/>
        </w:tabs>
        <w:spacing w:after="0"/>
        <w:ind w:left="709" w:hanging="709"/>
        <w:rPr>
          <w:rFonts w:ascii="Arial" w:hAnsi="Arial" w:cs="Arial"/>
        </w:rPr>
      </w:pPr>
    </w:p>
    <w:p w14:paraId="1EFA8F89" w14:textId="77777777" w:rsidR="00432272" w:rsidRDefault="00432272" w:rsidP="00F54CF0">
      <w:pPr>
        <w:pStyle w:val="BodyTextIndent"/>
        <w:tabs>
          <w:tab w:val="num" w:pos="709"/>
        </w:tabs>
        <w:spacing w:after="0"/>
        <w:ind w:left="709" w:hanging="709"/>
        <w:rPr>
          <w:rFonts w:ascii="Arial" w:hAnsi="Arial" w:cs="Arial"/>
        </w:rPr>
      </w:pPr>
    </w:p>
    <w:p w14:paraId="0D614913"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Obtain relevant information to assist local decisions and provide information to others within the organisation to support decision making, including participation in the Technical Standards Group to provide reports and recommendations as required.</w:t>
      </w:r>
    </w:p>
    <w:p w14:paraId="683D0A42" w14:textId="77777777" w:rsidR="00432272" w:rsidRDefault="00432272" w:rsidP="009151E3">
      <w:pPr>
        <w:pStyle w:val="BodyTextIndent"/>
        <w:tabs>
          <w:tab w:val="num" w:pos="709"/>
        </w:tabs>
        <w:spacing w:after="0"/>
        <w:ind w:left="709" w:hanging="709"/>
        <w:rPr>
          <w:rFonts w:ascii="Arial" w:hAnsi="Arial" w:cs="Arial"/>
        </w:rPr>
      </w:pPr>
    </w:p>
    <w:p w14:paraId="08BF7433"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Ensure that the methods to record and store information are legally compliant and appropriate in accordance with Fire Service policies.</w:t>
      </w:r>
    </w:p>
    <w:p w14:paraId="33D9836C" w14:textId="77777777" w:rsidR="00432272" w:rsidRDefault="00432272" w:rsidP="00F54CF0">
      <w:pPr>
        <w:pStyle w:val="BodyTextIndent"/>
        <w:tabs>
          <w:tab w:val="num" w:pos="709"/>
        </w:tabs>
        <w:spacing w:after="0"/>
        <w:ind w:left="709" w:hanging="709"/>
        <w:rPr>
          <w:rFonts w:ascii="Arial" w:hAnsi="Arial" w:cs="Arial"/>
        </w:rPr>
      </w:pPr>
    </w:p>
    <w:p w14:paraId="3A93973C"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Conduct accurate analysis of information and use this effectively to support decision making.</w:t>
      </w:r>
    </w:p>
    <w:p w14:paraId="4B1D99D6" w14:textId="77777777" w:rsidR="00432272" w:rsidRDefault="00432272" w:rsidP="00F54CF0">
      <w:pPr>
        <w:pStyle w:val="BodyTextIndent"/>
        <w:tabs>
          <w:tab w:val="num" w:pos="709"/>
        </w:tabs>
        <w:spacing w:after="0"/>
        <w:ind w:left="709" w:hanging="709"/>
        <w:rPr>
          <w:rFonts w:ascii="Arial" w:hAnsi="Arial" w:cs="Arial"/>
        </w:rPr>
      </w:pPr>
    </w:p>
    <w:p w14:paraId="49A373B1"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Advise and inform others, including Group Manager – Prevention, on a regular basis.</w:t>
      </w:r>
    </w:p>
    <w:p w14:paraId="31B8770A" w14:textId="77777777" w:rsidR="00432272" w:rsidRDefault="00432272" w:rsidP="0081328A">
      <w:pPr>
        <w:pStyle w:val="BodyTextIndent"/>
        <w:tabs>
          <w:tab w:val="num" w:pos="709"/>
        </w:tabs>
        <w:spacing w:after="0"/>
        <w:ind w:left="0"/>
        <w:rPr>
          <w:rFonts w:ascii="Arial" w:hAnsi="Arial" w:cs="Arial"/>
        </w:rPr>
      </w:pPr>
    </w:p>
    <w:p w14:paraId="0CBB8C3C" w14:textId="77777777" w:rsidR="00432272" w:rsidRDefault="00432272" w:rsidP="00587D6E">
      <w:pPr>
        <w:pStyle w:val="BodyTextIndent"/>
        <w:numPr>
          <w:ilvl w:val="1"/>
          <w:numId w:val="7"/>
        </w:numPr>
        <w:tabs>
          <w:tab w:val="clear" w:pos="360"/>
          <w:tab w:val="num" w:pos="709"/>
        </w:tabs>
        <w:spacing w:after="0"/>
        <w:ind w:left="709" w:hanging="709"/>
        <w:rPr>
          <w:rFonts w:ascii="Arial" w:hAnsi="Arial" w:cs="Arial"/>
        </w:rPr>
      </w:pPr>
      <w:r>
        <w:rPr>
          <w:rFonts w:ascii="Arial" w:hAnsi="Arial" w:cs="Arial"/>
        </w:rPr>
        <w:t>Implement, in consultation with appropriate line manager, personal development plan to continuously improve on own personal performance.</w:t>
      </w:r>
    </w:p>
    <w:p w14:paraId="11FF85DC" w14:textId="77777777" w:rsidR="00432272" w:rsidRDefault="00432272" w:rsidP="003A0716">
      <w:pPr>
        <w:pStyle w:val="BodyTextIndent"/>
        <w:spacing w:after="0"/>
        <w:ind w:left="718" w:hanging="718"/>
        <w:rPr>
          <w:rFonts w:ascii="Arial" w:hAnsi="Arial" w:cs="Arial"/>
        </w:rPr>
      </w:pPr>
    </w:p>
    <w:p w14:paraId="12BEF4E8" w14:textId="77777777" w:rsidR="00432272" w:rsidRPr="00B24E3A" w:rsidRDefault="00432272" w:rsidP="003A0716">
      <w:pPr>
        <w:pStyle w:val="BodyTextIndent"/>
        <w:spacing w:after="0"/>
        <w:ind w:left="718" w:hanging="718"/>
        <w:rPr>
          <w:rFonts w:ascii="Arial" w:hAnsi="Arial" w:cs="Arial"/>
          <w:b/>
          <w:sz w:val="28"/>
          <w:szCs w:val="28"/>
        </w:rPr>
      </w:pPr>
      <w:r>
        <w:rPr>
          <w:rFonts w:ascii="Arial" w:hAnsi="Arial" w:cs="Arial"/>
          <w:b/>
          <w:sz w:val="28"/>
          <w:szCs w:val="28"/>
        </w:rPr>
        <w:t>5</w:t>
      </w:r>
      <w:r>
        <w:rPr>
          <w:rFonts w:ascii="Arial" w:hAnsi="Arial" w:cs="Arial"/>
          <w:b/>
          <w:sz w:val="28"/>
          <w:szCs w:val="28"/>
        </w:rPr>
        <w:tab/>
        <w:t>Other Tasks</w:t>
      </w:r>
    </w:p>
    <w:p w14:paraId="42C633A9" w14:textId="77777777" w:rsidR="00432272" w:rsidRDefault="00432272" w:rsidP="003A0716">
      <w:pPr>
        <w:pStyle w:val="BodyTextIndent"/>
        <w:spacing w:after="0"/>
        <w:ind w:left="718" w:hanging="718"/>
        <w:rPr>
          <w:rFonts w:ascii="Arial" w:hAnsi="Arial" w:cs="Arial"/>
        </w:rPr>
      </w:pPr>
    </w:p>
    <w:p w14:paraId="48B8A9E5" w14:textId="77777777" w:rsidR="00432272" w:rsidRPr="00B26D41" w:rsidRDefault="00432272" w:rsidP="003A0716">
      <w:pPr>
        <w:pStyle w:val="BodyTextIndent"/>
        <w:spacing w:after="0"/>
        <w:ind w:left="718" w:hanging="718"/>
        <w:rPr>
          <w:rFonts w:ascii="Arial" w:hAnsi="Arial" w:cs="Arial"/>
        </w:rPr>
      </w:pPr>
      <w:r>
        <w:rPr>
          <w:rFonts w:ascii="Arial" w:hAnsi="Arial" w:cs="Arial"/>
        </w:rPr>
        <w:t>5.1</w:t>
      </w:r>
      <w:r>
        <w:rPr>
          <w:rFonts w:ascii="Arial" w:hAnsi="Arial" w:cs="Arial"/>
        </w:rPr>
        <w:tab/>
      </w:r>
      <w:r w:rsidRPr="00B26D41">
        <w:rPr>
          <w:rFonts w:ascii="Arial" w:hAnsi="Arial" w:cs="Arial"/>
        </w:rPr>
        <w:t xml:space="preserve">To ensure that the Brigade policies on equality and diversity at work are implemented, monitored and adhered to at all times, in order to achieve a working environment that promotes equality and diversity.  Be sensitive to the feelings and </w:t>
      </w:r>
      <w:r w:rsidRPr="00B26D41">
        <w:rPr>
          <w:rFonts w:ascii="Arial" w:hAnsi="Arial" w:cs="Arial"/>
        </w:rPr>
        <w:lastRenderedPageBreak/>
        <w:t>needs of others.</w:t>
      </w:r>
      <w:r w:rsidRPr="00B26D41">
        <w:rPr>
          <w:rFonts w:ascii="Arial" w:hAnsi="Arial" w:cs="Arial"/>
        </w:rPr>
        <w:br/>
      </w:r>
    </w:p>
    <w:p w14:paraId="6F5A8550" w14:textId="77777777" w:rsidR="00432272" w:rsidRPr="00B26D41" w:rsidRDefault="00432272" w:rsidP="003A0716">
      <w:pPr>
        <w:pStyle w:val="Footer"/>
        <w:ind w:left="709" w:hanging="709"/>
        <w:rPr>
          <w:rFonts w:ascii="Arial" w:hAnsi="Arial" w:cs="Arial"/>
        </w:rPr>
      </w:pPr>
      <w:r>
        <w:rPr>
          <w:rFonts w:ascii="Arial" w:hAnsi="Arial" w:cs="Arial"/>
        </w:rPr>
        <w:t>5.2</w:t>
      </w:r>
      <w:r>
        <w:rPr>
          <w:rFonts w:ascii="Arial" w:hAnsi="Arial" w:cs="Arial"/>
        </w:rPr>
        <w:tab/>
      </w:r>
      <w:r w:rsidRPr="00B26D41">
        <w:rPr>
          <w:rFonts w:ascii="Arial" w:hAnsi="Arial" w:cs="Arial"/>
        </w:rPr>
        <w:t xml:space="preserve">To carry out such other duties as may be directed, commensurate with the grading </w:t>
      </w:r>
    </w:p>
    <w:p w14:paraId="7EB94711" w14:textId="77777777" w:rsidR="00432272" w:rsidRPr="00B26D41" w:rsidRDefault="00432272" w:rsidP="003A0716">
      <w:pPr>
        <w:pStyle w:val="normalindent10"/>
        <w:rPr>
          <w:rFonts w:ascii="Arial" w:hAnsi="Arial" w:cs="Arial"/>
        </w:rPr>
      </w:pPr>
      <w:r w:rsidRPr="00B26D41">
        <w:rPr>
          <w:rFonts w:ascii="Arial" w:hAnsi="Arial" w:cs="Arial"/>
        </w:rPr>
        <w:t>of the post.</w:t>
      </w:r>
    </w:p>
    <w:p w14:paraId="24E864DE" w14:textId="77777777" w:rsidR="00432272" w:rsidRPr="00B26D41" w:rsidRDefault="00432272" w:rsidP="003A0716">
      <w:pPr>
        <w:pStyle w:val="normalindent10"/>
        <w:ind w:left="0"/>
        <w:rPr>
          <w:rFonts w:ascii="Arial" w:hAnsi="Arial" w:cs="Arial"/>
        </w:rPr>
      </w:pPr>
    </w:p>
    <w:p w14:paraId="02725EB6" w14:textId="77777777" w:rsidR="00432272" w:rsidRDefault="00432272" w:rsidP="003A0716">
      <w:pPr>
        <w:pStyle w:val="normalindent10"/>
        <w:ind w:hanging="720"/>
        <w:rPr>
          <w:rFonts w:ascii="Arial" w:hAnsi="Arial" w:cs="Arial"/>
        </w:rPr>
      </w:pPr>
      <w:r>
        <w:rPr>
          <w:rFonts w:ascii="Arial" w:hAnsi="Arial" w:cs="Arial"/>
        </w:rPr>
        <w:t>5.3</w:t>
      </w:r>
      <w:r>
        <w:rPr>
          <w:rFonts w:ascii="Arial" w:hAnsi="Arial" w:cs="Arial"/>
        </w:rPr>
        <w:tab/>
      </w:r>
      <w:r w:rsidRPr="00B26D41">
        <w:rPr>
          <w:rFonts w:ascii="Arial" w:hAnsi="Arial" w:cs="Arial"/>
        </w:rPr>
        <w:t>To support the organisation in embedding the ‘core values’, strategic aims and corporate objectives.</w:t>
      </w:r>
    </w:p>
    <w:p w14:paraId="78A81939" w14:textId="77777777" w:rsidR="00432272" w:rsidRDefault="00432272" w:rsidP="009151E3">
      <w:pPr>
        <w:pStyle w:val="normalindent10"/>
        <w:ind w:left="0"/>
        <w:rPr>
          <w:rFonts w:ascii="Arial" w:hAnsi="Arial" w:cs="Arial"/>
        </w:rPr>
      </w:pPr>
    </w:p>
    <w:p w14:paraId="63DC86E2" w14:textId="0966B716" w:rsidR="00432272" w:rsidRDefault="00432272" w:rsidP="00587D6E">
      <w:pPr>
        <w:pStyle w:val="normalindent10"/>
        <w:ind w:hanging="720"/>
        <w:rPr>
          <w:rFonts w:ascii="Arial" w:hAnsi="Arial" w:cs="Arial"/>
        </w:rPr>
      </w:pPr>
      <w:r>
        <w:rPr>
          <w:rFonts w:ascii="Arial" w:hAnsi="Arial" w:cs="Arial"/>
        </w:rPr>
        <w:t>5.4</w:t>
      </w:r>
      <w:r>
        <w:rPr>
          <w:rFonts w:ascii="Arial" w:hAnsi="Arial" w:cs="Arial"/>
        </w:rPr>
        <w:tab/>
        <w:t>To ensure all duties are carried out in accordance with the Authority’s I</w:t>
      </w:r>
      <w:r w:rsidR="0081328A">
        <w:rPr>
          <w:rFonts w:ascii="Arial" w:hAnsi="Arial" w:cs="Arial"/>
        </w:rPr>
        <w:t>C</w:t>
      </w:r>
      <w:r>
        <w:rPr>
          <w:rFonts w:ascii="Arial" w:hAnsi="Arial" w:cs="Arial"/>
        </w:rPr>
        <w:t>T Security Policy.</w:t>
      </w:r>
    </w:p>
    <w:p w14:paraId="1E2F8184" w14:textId="77777777" w:rsidR="00432272" w:rsidRDefault="00432272" w:rsidP="00587D6E">
      <w:pPr>
        <w:pStyle w:val="normalindent10"/>
        <w:ind w:left="0"/>
        <w:rPr>
          <w:rFonts w:ascii="Arial" w:hAnsi="Arial" w:cs="Arial"/>
        </w:rPr>
      </w:pPr>
    </w:p>
    <w:p w14:paraId="1F8870A2" w14:textId="77777777" w:rsidR="00432272" w:rsidRDefault="00432272" w:rsidP="00587D6E">
      <w:pPr>
        <w:pStyle w:val="normalindent10"/>
        <w:tabs>
          <w:tab w:val="left" w:pos="709"/>
        </w:tabs>
        <w:ind w:left="705" w:hanging="705"/>
        <w:rPr>
          <w:rFonts w:ascii="Arial" w:hAnsi="Arial" w:cs="Arial"/>
        </w:rPr>
      </w:pPr>
      <w:r>
        <w:rPr>
          <w:rFonts w:ascii="Arial" w:hAnsi="Arial" w:cs="Arial"/>
        </w:rPr>
        <w:t>5.5</w:t>
      </w:r>
      <w:r>
        <w:rPr>
          <w:rFonts w:ascii="Arial" w:hAnsi="Arial" w:cs="Arial"/>
        </w:rPr>
        <w:tab/>
        <w:t xml:space="preserve">To comply with the Health and Safety responsibilities set out in Appendix A to this job description. </w:t>
      </w:r>
    </w:p>
    <w:p w14:paraId="5055BBDC" w14:textId="77777777" w:rsidR="00432272" w:rsidRDefault="00432272" w:rsidP="00587D6E">
      <w:pPr>
        <w:pStyle w:val="normalindent10"/>
        <w:ind w:left="0"/>
        <w:rPr>
          <w:rFonts w:ascii="Arial" w:hAnsi="Arial" w:cs="Arial"/>
        </w:rPr>
      </w:pPr>
    </w:p>
    <w:p w14:paraId="0414CBEE" w14:textId="77777777" w:rsidR="00432272" w:rsidRDefault="00432272" w:rsidP="00587D6E">
      <w:pPr>
        <w:pStyle w:val="normalindent10"/>
        <w:tabs>
          <w:tab w:val="left" w:pos="709"/>
        </w:tabs>
        <w:ind w:left="705" w:hanging="705"/>
        <w:rPr>
          <w:rFonts w:ascii="Arial" w:hAnsi="Arial" w:cs="Arial"/>
        </w:rPr>
      </w:pPr>
      <w:r>
        <w:rPr>
          <w:rFonts w:ascii="Arial" w:hAnsi="Arial" w:cs="Arial"/>
        </w:rPr>
        <w:t>5.6</w:t>
      </w:r>
      <w:r>
        <w:rPr>
          <w:rFonts w:ascii="Arial" w:hAnsi="Arial" w:cs="Arial"/>
        </w:rPr>
        <w:tab/>
      </w:r>
      <w:r w:rsidRPr="00C21778">
        <w:rPr>
          <w:rFonts w:ascii="Arial" w:hAnsi="Arial" w:cs="Arial"/>
        </w:rPr>
        <w:t xml:space="preserve">Maintain proper administrative procedures and records in accordance with Service </w:t>
      </w:r>
      <w:r>
        <w:rPr>
          <w:rFonts w:ascii="Arial" w:hAnsi="Arial" w:cs="Arial"/>
        </w:rPr>
        <w:t>policy, orders and instructions and submit returns of all work undertaken.</w:t>
      </w:r>
    </w:p>
    <w:p w14:paraId="2CE0173E" w14:textId="77777777" w:rsidR="00432272" w:rsidRDefault="00432272" w:rsidP="00587D6E">
      <w:pPr>
        <w:pStyle w:val="normalindent10"/>
        <w:tabs>
          <w:tab w:val="left" w:pos="709"/>
        </w:tabs>
        <w:ind w:left="0"/>
        <w:rPr>
          <w:rFonts w:ascii="Arial" w:hAnsi="Arial" w:cs="Arial"/>
        </w:rPr>
      </w:pPr>
    </w:p>
    <w:p w14:paraId="2BE87EB1" w14:textId="77777777" w:rsidR="00432272" w:rsidRDefault="00432272" w:rsidP="00587D6E">
      <w:pPr>
        <w:pStyle w:val="normalindent10"/>
        <w:tabs>
          <w:tab w:val="left" w:pos="709"/>
        </w:tabs>
        <w:ind w:left="705" w:hanging="705"/>
        <w:rPr>
          <w:rFonts w:ascii="Arial" w:hAnsi="Arial" w:cs="Arial"/>
        </w:rPr>
      </w:pPr>
      <w:r>
        <w:rPr>
          <w:rFonts w:ascii="Arial" w:hAnsi="Arial" w:cs="Arial"/>
        </w:rPr>
        <w:t>5.7</w:t>
      </w:r>
      <w:r>
        <w:rPr>
          <w:rFonts w:ascii="Arial" w:hAnsi="Arial" w:cs="Arial"/>
        </w:rPr>
        <w:tab/>
        <w:t>Maintain discipline in accordance with Fire and Rescue Service Disciplinary policy and procedures.</w:t>
      </w:r>
    </w:p>
    <w:p w14:paraId="115105A0" w14:textId="77777777" w:rsidR="00432272" w:rsidRDefault="00432272" w:rsidP="00587D6E">
      <w:pPr>
        <w:pStyle w:val="normalindent10"/>
        <w:tabs>
          <w:tab w:val="left" w:pos="709"/>
        </w:tabs>
        <w:ind w:left="0"/>
        <w:rPr>
          <w:rFonts w:ascii="Arial" w:hAnsi="Arial" w:cs="Arial"/>
        </w:rPr>
      </w:pPr>
    </w:p>
    <w:p w14:paraId="6C517CE0" w14:textId="77777777" w:rsidR="00432272" w:rsidRDefault="00432272" w:rsidP="00587D6E">
      <w:pPr>
        <w:pStyle w:val="normalindent10"/>
        <w:tabs>
          <w:tab w:val="left" w:pos="709"/>
        </w:tabs>
        <w:ind w:left="705" w:hanging="705"/>
        <w:rPr>
          <w:rFonts w:ascii="Arial" w:hAnsi="Arial" w:cs="Arial"/>
        </w:rPr>
      </w:pPr>
      <w:r>
        <w:rPr>
          <w:rFonts w:ascii="Arial" w:hAnsi="Arial" w:cs="Arial"/>
        </w:rPr>
        <w:t>5.8</w:t>
      </w:r>
      <w:r>
        <w:rPr>
          <w:rFonts w:ascii="Arial" w:hAnsi="Arial" w:cs="Arial"/>
        </w:rPr>
        <w:tab/>
        <w:t>Ensure that Fire and Rescue Service policies, procedures and standards are complied with.</w:t>
      </w:r>
    </w:p>
    <w:p w14:paraId="0D308E98" w14:textId="77777777" w:rsidR="00432272" w:rsidRDefault="00432272" w:rsidP="00587D6E">
      <w:pPr>
        <w:pStyle w:val="normalindent10"/>
        <w:tabs>
          <w:tab w:val="left" w:pos="709"/>
        </w:tabs>
        <w:ind w:left="0"/>
        <w:rPr>
          <w:rFonts w:ascii="Arial" w:hAnsi="Arial" w:cs="Arial"/>
        </w:rPr>
      </w:pPr>
    </w:p>
    <w:p w14:paraId="1ADB2261" w14:textId="77777777" w:rsidR="00432272" w:rsidRDefault="00432272" w:rsidP="00587D6E">
      <w:pPr>
        <w:pStyle w:val="normalindent10"/>
        <w:tabs>
          <w:tab w:val="left" w:pos="709"/>
        </w:tabs>
        <w:ind w:left="705" w:hanging="705"/>
        <w:rPr>
          <w:rFonts w:ascii="Arial" w:hAnsi="Arial" w:cs="Arial"/>
        </w:rPr>
      </w:pPr>
      <w:r>
        <w:rPr>
          <w:rFonts w:ascii="Arial" w:hAnsi="Arial" w:cs="Arial"/>
        </w:rPr>
        <w:t>5.9</w:t>
      </w:r>
      <w:r>
        <w:rPr>
          <w:rFonts w:ascii="Arial" w:hAnsi="Arial" w:cs="Arial"/>
        </w:rPr>
        <w:tab/>
        <w:t>Maintain appropriate standards of conduct and dress of personnel whilst on duty in accordance with Service policy.</w:t>
      </w:r>
    </w:p>
    <w:p w14:paraId="63C2AFD0" w14:textId="77777777" w:rsidR="00432272" w:rsidRDefault="00432272" w:rsidP="00587D6E">
      <w:pPr>
        <w:pStyle w:val="normalindent10"/>
        <w:tabs>
          <w:tab w:val="left" w:pos="709"/>
        </w:tabs>
        <w:ind w:left="0"/>
        <w:rPr>
          <w:rFonts w:ascii="Arial" w:hAnsi="Arial" w:cs="Arial"/>
        </w:rPr>
      </w:pPr>
    </w:p>
    <w:p w14:paraId="3EDFB0D4" w14:textId="77777777" w:rsidR="00432272" w:rsidRDefault="00432272" w:rsidP="00587D6E">
      <w:pPr>
        <w:pStyle w:val="normalindent10"/>
        <w:tabs>
          <w:tab w:val="left" w:pos="709"/>
        </w:tabs>
        <w:ind w:left="0"/>
        <w:rPr>
          <w:rFonts w:ascii="Arial" w:hAnsi="Arial" w:cs="Arial"/>
        </w:rPr>
      </w:pPr>
      <w:r>
        <w:rPr>
          <w:rFonts w:ascii="Arial" w:hAnsi="Arial" w:cs="Arial"/>
        </w:rPr>
        <w:t>5.10</w:t>
      </w:r>
      <w:r>
        <w:rPr>
          <w:rFonts w:ascii="Arial" w:hAnsi="Arial" w:cs="Arial"/>
        </w:rPr>
        <w:tab/>
        <w:t>Attend and participate in both internal and external training courses as required.</w:t>
      </w:r>
    </w:p>
    <w:p w14:paraId="268F8EEE" w14:textId="77777777" w:rsidR="00432272" w:rsidRDefault="00432272" w:rsidP="00587D6E">
      <w:pPr>
        <w:pStyle w:val="normalindent10"/>
        <w:tabs>
          <w:tab w:val="left" w:pos="709"/>
        </w:tabs>
        <w:ind w:left="0"/>
        <w:rPr>
          <w:rFonts w:ascii="Arial" w:hAnsi="Arial" w:cs="Arial"/>
        </w:rPr>
      </w:pPr>
      <w:r>
        <w:rPr>
          <w:rFonts w:ascii="Arial" w:hAnsi="Arial" w:cs="Arial"/>
        </w:rPr>
        <w:tab/>
      </w:r>
    </w:p>
    <w:p w14:paraId="6C6B1919" w14:textId="77777777" w:rsidR="00432272" w:rsidRDefault="00432272" w:rsidP="00587D6E">
      <w:pPr>
        <w:pStyle w:val="normalindent10"/>
        <w:tabs>
          <w:tab w:val="left" w:pos="709"/>
        </w:tabs>
        <w:ind w:left="705" w:hanging="705"/>
        <w:rPr>
          <w:rFonts w:ascii="Arial" w:hAnsi="Arial" w:cs="Arial"/>
        </w:rPr>
      </w:pPr>
      <w:r>
        <w:rPr>
          <w:rFonts w:ascii="Arial" w:hAnsi="Arial" w:cs="Arial"/>
        </w:rPr>
        <w:t>5.11</w:t>
      </w:r>
      <w:r>
        <w:rPr>
          <w:rFonts w:ascii="Arial" w:hAnsi="Arial" w:cs="Arial"/>
        </w:rPr>
        <w:tab/>
        <w:t>To monitor sickness absence amongst staff and take action as required by Brigade Orders.</w:t>
      </w:r>
    </w:p>
    <w:p w14:paraId="63AECFB6" w14:textId="77777777" w:rsidR="00432272" w:rsidRDefault="00432272" w:rsidP="005A32E9">
      <w:pPr>
        <w:rPr>
          <w:rFonts w:ascii="Arial" w:hAnsi="Arial" w:cs="Arial"/>
        </w:rPr>
      </w:pPr>
    </w:p>
    <w:p w14:paraId="44636E3B" w14:textId="77777777" w:rsidR="00432272" w:rsidRDefault="00432272" w:rsidP="00F54CF0">
      <w:pPr>
        <w:rPr>
          <w:rFonts w:ascii="Arial" w:hAnsi="Arial" w:cs="Arial"/>
          <w:b/>
          <w:bCs/>
          <w:sz w:val="28"/>
          <w:szCs w:val="28"/>
        </w:rPr>
      </w:pPr>
      <w:r>
        <w:rPr>
          <w:rFonts w:ascii="Arial" w:hAnsi="Arial" w:cs="Arial"/>
          <w:b/>
          <w:bCs/>
          <w:sz w:val="28"/>
          <w:szCs w:val="28"/>
        </w:rPr>
        <w:t>6</w:t>
      </w:r>
      <w:r>
        <w:rPr>
          <w:rFonts w:ascii="Arial" w:hAnsi="Arial" w:cs="Arial"/>
          <w:b/>
          <w:bCs/>
          <w:sz w:val="28"/>
          <w:szCs w:val="28"/>
        </w:rPr>
        <w:tab/>
      </w:r>
      <w:r w:rsidRPr="00620442">
        <w:rPr>
          <w:rFonts w:ascii="Arial" w:hAnsi="Arial" w:cs="Arial"/>
          <w:b/>
          <w:bCs/>
          <w:sz w:val="28"/>
          <w:szCs w:val="28"/>
        </w:rPr>
        <w:t>Status of job description</w:t>
      </w:r>
    </w:p>
    <w:p w14:paraId="3588A39A" w14:textId="77777777" w:rsidR="00432272" w:rsidRDefault="00432272" w:rsidP="005A32E9">
      <w:pPr>
        <w:rPr>
          <w:rFonts w:ascii="Arial" w:hAnsi="Arial" w:cs="Arial"/>
          <w:b/>
          <w:bCs/>
          <w:sz w:val="28"/>
          <w:szCs w:val="28"/>
        </w:rPr>
      </w:pPr>
    </w:p>
    <w:p w14:paraId="55F92070" w14:textId="3F23FEDE" w:rsidR="00432272" w:rsidRPr="00620442" w:rsidRDefault="00432272" w:rsidP="005A32E9">
      <w:pPr>
        <w:rPr>
          <w:rFonts w:ascii="Arial" w:hAnsi="Arial" w:cs="Arial"/>
          <w:szCs w:val="24"/>
        </w:rPr>
      </w:pPr>
      <w:r>
        <w:rPr>
          <w:rFonts w:ascii="Arial" w:hAnsi="Arial" w:cs="Arial"/>
          <w:szCs w:val="24"/>
        </w:rPr>
        <w:t>6</w:t>
      </w:r>
      <w:r w:rsidRPr="00620442">
        <w:rPr>
          <w:rFonts w:ascii="Arial" w:hAnsi="Arial" w:cs="Arial"/>
          <w:szCs w:val="24"/>
        </w:rPr>
        <w:t>.1</w:t>
      </w:r>
      <w:r>
        <w:rPr>
          <w:rFonts w:ascii="Arial" w:hAnsi="Arial" w:cs="Arial"/>
          <w:szCs w:val="24"/>
        </w:rPr>
        <w:tab/>
        <w:t xml:space="preserve"> </w:t>
      </w:r>
      <w:r w:rsidR="0081328A">
        <w:rPr>
          <w:rFonts w:ascii="Arial" w:hAnsi="Arial" w:cs="Arial"/>
          <w:szCs w:val="24"/>
        </w:rPr>
        <w:t>February 2025</w:t>
      </w:r>
    </w:p>
    <w:p w14:paraId="515E4C31" w14:textId="77777777" w:rsidR="00432272" w:rsidRPr="00CF554F" w:rsidRDefault="00432272" w:rsidP="005A32E9">
      <w:pPr>
        <w:pStyle w:val="BodyText2"/>
        <w:ind w:left="0"/>
        <w:rPr>
          <w:rFonts w:ascii="Arial" w:hAnsi="Arial" w:cs="Arial"/>
        </w:rPr>
      </w:pPr>
    </w:p>
    <w:p w14:paraId="299DD609" w14:textId="77777777" w:rsidR="00432272" w:rsidRPr="00CF554F" w:rsidRDefault="00432272" w:rsidP="005A32E9">
      <w:pPr>
        <w:pStyle w:val="NormalIndent1"/>
        <w:rPr>
          <w:rFonts w:ascii="Arial" w:hAnsi="Arial" w:cs="Arial"/>
        </w:rPr>
        <w:sectPr w:rsidR="00432272" w:rsidRPr="00CF554F" w:rsidSect="005B5C50">
          <w:footerReference w:type="default" r:id="rId11"/>
          <w:headerReference w:type="first" r:id="rId12"/>
          <w:footerReference w:type="first" r:id="rId13"/>
          <w:pgSz w:w="11906" w:h="16838" w:code="9"/>
          <w:pgMar w:top="1134" w:right="1134" w:bottom="1134" w:left="1247" w:header="431" w:footer="284" w:gutter="0"/>
          <w:cols w:space="720"/>
          <w:titlePg/>
        </w:sectPr>
      </w:pPr>
    </w:p>
    <w:p w14:paraId="2728CFC4" w14:textId="77777777" w:rsidR="00432272" w:rsidRPr="00E46CD8" w:rsidRDefault="00432272" w:rsidP="00AF70A9">
      <w:pPr>
        <w:rPr>
          <w:rFonts w:ascii="Arial" w:hAnsi="Arial" w:cs="Arial"/>
          <w:b/>
          <w:sz w:val="28"/>
          <w:szCs w:val="28"/>
        </w:rPr>
      </w:pPr>
      <w:r>
        <w:rPr>
          <w:rFonts w:ascii="Arial" w:hAnsi="Arial" w:cs="Arial"/>
          <w:b/>
          <w:sz w:val="28"/>
          <w:szCs w:val="28"/>
        </w:rPr>
        <w:lastRenderedPageBreak/>
        <w:t>Health &amp; Safety</w:t>
      </w:r>
    </w:p>
    <w:p w14:paraId="63B76A64" w14:textId="77777777" w:rsidR="00432272" w:rsidRPr="00BA05E8" w:rsidRDefault="00432272" w:rsidP="00AF70A9">
      <w:pPr>
        <w:rPr>
          <w:b/>
          <w:sz w:val="20"/>
        </w:rPr>
      </w:pPr>
    </w:p>
    <w:p w14:paraId="0E797684" w14:textId="77777777" w:rsidR="00432272" w:rsidRPr="00EF1122" w:rsidRDefault="00432272" w:rsidP="004001A4">
      <w:pPr>
        <w:pStyle w:val="Heading7"/>
        <w:numPr>
          <w:ilvl w:val="0"/>
          <w:numId w:val="0"/>
        </w:numPr>
        <w:rPr>
          <w:rFonts w:cs="Arial"/>
          <w:b/>
          <w:sz w:val="28"/>
          <w:szCs w:val="28"/>
        </w:rPr>
      </w:pPr>
      <w:r>
        <w:rPr>
          <w:rFonts w:cs="Arial"/>
          <w:b/>
          <w:sz w:val="28"/>
          <w:szCs w:val="28"/>
        </w:rPr>
        <w:t xml:space="preserve">Station Manager </w:t>
      </w:r>
    </w:p>
    <w:p w14:paraId="64C466EA" w14:textId="77777777" w:rsidR="00432272" w:rsidRDefault="00432272" w:rsidP="004001A4">
      <w:pPr>
        <w:pStyle w:val="Header"/>
        <w:jc w:val="both"/>
        <w:rPr>
          <w:rFonts w:ascii="Arial" w:hAnsi="Arial" w:cs="Arial"/>
        </w:rPr>
      </w:pPr>
      <w:r>
        <w:rPr>
          <w:rFonts w:ascii="Arial" w:hAnsi="Arial" w:cs="Arial"/>
        </w:rPr>
        <w:t>Reporting to the Group Manager – Prevention and is responsible for,</w:t>
      </w:r>
    </w:p>
    <w:p w14:paraId="5DAD0B5A" w14:textId="77777777" w:rsidR="00432272" w:rsidRPr="005551FE" w:rsidRDefault="00432272" w:rsidP="004001A4">
      <w:pPr>
        <w:rPr>
          <w:rFonts w:ascii="Arial" w:hAnsi="Arial" w:cs="Arial"/>
        </w:rPr>
      </w:pPr>
    </w:p>
    <w:p w14:paraId="52996E8F" w14:textId="77777777" w:rsidR="00432272" w:rsidRPr="005551FE" w:rsidRDefault="00432272" w:rsidP="004001A4">
      <w:pPr>
        <w:numPr>
          <w:ilvl w:val="0"/>
          <w:numId w:val="3"/>
        </w:numPr>
        <w:jc w:val="both"/>
        <w:rPr>
          <w:rFonts w:ascii="Arial" w:hAnsi="Arial" w:cs="Arial"/>
        </w:rPr>
      </w:pPr>
      <w:r w:rsidRPr="005551FE">
        <w:rPr>
          <w:rFonts w:ascii="Arial" w:hAnsi="Arial" w:cs="Arial"/>
        </w:rPr>
        <w:t>Implement</w:t>
      </w:r>
      <w:r>
        <w:rPr>
          <w:rFonts w:ascii="Arial" w:hAnsi="Arial" w:cs="Arial"/>
        </w:rPr>
        <w:t>ing</w:t>
      </w:r>
      <w:r w:rsidRPr="005551FE">
        <w:rPr>
          <w:rFonts w:ascii="Arial" w:hAnsi="Arial" w:cs="Arial"/>
        </w:rPr>
        <w:t xml:space="preserve"> the Brigade health and safety policy within your area of responsibility.</w:t>
      </w:r>
    </w:p>
    <w:p w14:paraId="63334F3F" w14:textId="77777777" w:rsidR="00432272" w:rsidRPr="005551FE" w:rsidRDefault="00432272" w:rsidP="004001A4">
      <w:pPr>
        <w:pStyle w:val="Header"/>
        <w:jc w:val="both"/>
        <w:rPr>
          <w:rFonts w:ascii="Arial" w:hAnsi="Arial" w:cs="Arial"/>
        </w:rPr>
      </w:pPr>
    </w:p>
    <w:p w14:paraId="427401EC" w14:textId="77777777" w:rsidR="00432272" w:rsidRPr="005551FE" w:rsidRDefault="00432272" w:rsidP="004001A4">
      <w:pPr>
        <w:numPr>
          <w:ilvl w:val="0"/>
          <w:numId w:val="3"/>
        </w:numPr>
        <w:jc w:val="both"/>
        <w:rPr>
          <w:rFonts w:ascii="Arial" w:hAnsi="Arial" w:cs="Arial"/>
        </w:rPr>
      </w:pPr>
      <w:r w:rsidRPr="005551FE">
        <w:rPr>
          <w:rFonts w:ascii="Arial" w:hAnsi="Arial" w:cs="Arial"/>
        </w:rPr>
        <w:t>Bring the health and safety policy to the attention of all staff under your control.</w:t>
      </w:r>
    </w:p>
    <w:p w14:paraId="777A92FF" w14:textId="77777777" w:rsidR="00432272" w:rsidRPr="005551FE" w:rsidRDefault="00432272" w:rsidP="004001A4">
      <w:pPr>
        <w:jc w:val="both"/>
        <w:rPr>
          <w:rFonts w:ascii="Arial" w:hAnsi="Arial" w:cs="Arial"/>
        </w:rPr>
      </w:pPr>
    </w:p>
    <w:p w14:paraId="34663FCB" w14:textId="77777777" w:rsidR="00432272" w:rsidRPr="005551FE" w:rsidRDefault="00432272" w:rsidP="004001A4">
      <w:pPr>
        <w:numPr>
          <w:ilvl w:val="0"/>
          <w:numId w:val="3"/>
        </w:numPr>
        <w:jc w:val="both"/>
        <w:rPr>
          <w:rFonts w:ascii="Arial" w:hAnsi="Arial" w:cs="Arial"/>
        </w:rPr>
      </w:pPr>
      <w:r w:rsidRPr="005551FE">
        <w:rPr>
          <w:rFonts w:ascii="Arial" w:hAnsi="Arial" w:cs="Arial"/>
        </w:rPr>
        <w:t>Ensure all new entrants under your control are properly inducted into the Brigade, which must include an awareness of all precautions and procedures applicable to the job, and the emergency procedures.</w:t>
      </w:r>
    </w:p>
    <w:p w14:paraId="51AA0BA9" w14:textId="77777777" w:rsidR="00432272" w:rsidRPr="005551FE" w:rsidRDefault="00432272" w:rsidP="004001A4">
      <w:pPr>
        <w:jc w:val="both"/>
        <w:rPr>
          <w:rFonts w:ascii="Arial" w:hAnsi="Arial" w:cs="Arial"/>
        </w:rPr>
      </w:pPr>
    </w:p>
    <w:p w14:paraId="038E4616" w14:textId="77777777" w:rsidR="00432272" w:rsidRPr="005551FE" w:rsidRDefault="00432272" w:rsidP="004001A4">
      <w:pPr>
        <w:numPr>
          <w:ilvl w:val="0"/>
          <w:numId w:val="3"/>
        </w:numPr>
        <w:jc w:val="both"/>
        <w:rPr>
          <w:rFonts w:ascii="Arial" w:hAnsi="Arial" w:cs="Arial"/>
        </w:rPr>
      </w:pPr>
      <w:r w:rsidRPr="005551FE">
        <w:rPr>
          <w:rFonts w:ascii="Arial" w:hAnsi="Arial" w:cs="Arial"/>
        </w:rPr>
        <w:t>Ensure compliance with all safety precautions that apply to their area of control, including the regulation of contractors.</w:t>
      </w:r>
    </w:p>
    <w:p w14:paraId="04237EDB" w14:textId="77777777" w:rsidR="00432272" w:rsidRPr="005551FE" w:rsidRDefault="00432272" w:rsidP="004001A4">
      <w:pPr>
        <w:jc w:val="both"/>
        <w:rPr>
          <w:rFonts w:ascii="Arial" w:hAnsi="Arial" w:cs="Arial"/>
        </w:rPr>
      </w:pPr>
    </w:p>
    <w:p w14:paraId="60C64843" w14:textId="77777777" w:rsidR="00432272" w:rsidRPr="005551FE" w:rsidRDefault="00432272" w:rsidP="004001A4">
      <w:pPr>
        <w:numPr>
          <w:ilvl w:val="0"/>
          <w:numId w:val="3"/>
        </w:numPr>
        <w:jc w:val="both"/>
        <w:rPr>
          <w:rFonts w:ascii="Arial" w:hAnsi="Arial" w:cs="Arial"/>
        </w:rPr>
      </w:pPr>
      <w:r w:rsidRPr="005551FE">
        <w:rPr>
          <w:rFonts w:ascii="Arial" w:hAnsi="Arial" w:cs="Arial"/>
        </w:rPr>
        <w:t>Ensure that no person is permitted to operate equipment or carryout hazardous tasks unless they are competent to do so.</w:t>
      </w:r>
    </w:p>
    <w:p w14:paraId="31CF0EBA" w14:textId="77777777" w:rsidR="00432272" w:rsidRPr="005551FE" w:rsidRDefault="00432272" w:rsidP="004001A4">
      <w:pPr>
        <w:jc w:val="both"/>
        <w:rPr>
          <w:rFonts w:ascii="Arial" w:hAnsi="Arial" w:cs="Arial"/>
        </w:rPr>
      </w:pPr>
    </w:p>
    <w:p w14:paraId="6F74CDFC" w14:textId="77777777" w:rsidR="00432272" w:rsidRDefault="00432272" w:rsidP="004001A4">
      <w:pPr>
        <w:numPr>
          <w:ilvl w:val="0"/>
          <w:numId w:val="3"/>
        </w:numPr>
        <w:jc w:val="both"/>
        <w:rPr>
          <w:rFonts w:ascii="Arial" w:hAnsi="Arial" w:cs="Arial"/>
        </w:rPr>
      </w:pPr>
      <w:r w:rsidRPr="005551FE">
        <w:rPr>
          <w:rFonts w:ascii="Arial" w:hAnsi="Arial" w:cs="Arial"/>
        </w:rPr>
        <w:t>Develop and implement safe systems of work for tasks specific to your area of control, including (but not limited to):</w:t>
      </w:r>
    </w:p>
    <w:p w14:paraId="6F0F2345" w14:textId="77777777" w:rsidR="00432272" w:rsidRPr="005551FE" w:rsidRDefault="00432272" w:rsidP="004001A4">
      <w:pPr>
        <w:jc w:val="both"/>
        <w:rPr>
          <w:rFonts w:ascii="Arial" w:hAnsi="Arial" w:cs="Arial"/>
        </w:rPr>
      </w:pPr>
      <w:r>
        <w:rPr>
          <w:rFonts w:ascii="Arial" w:hAnsi="Arial" w:cs="Arial"/>
        </w:rPr>
        <w:t xml:space="preserve">                      Display Screen Equipment</w:t>
      </w:r>
    </w:p>
    <w:p w14:paraId="32C90F78" w14:textId="77777777" w:rsidR="00432272" w:rsidRPr="005551FE" w:rsidRDefault="00432272" w:rsidP="00587D6E">
      <w:pPr>
        <w:numPr>
          <w:ilvl w:val="0"/>
          <w:numId w:val="5"/>
        </w:numPr>
        <w:tabs>
          <w:tab w:val="clear" w:pos="720"/>
          <w:tab w:val="num" w:pos="1440"/>
        </w:tabs>
        <w:ind w:left="1440"/>
        <w:jc w:val="both"/>
        <w:rPr>
          <w:rFonts w:ascii="Arial" w:hAnsi="Arial" w:cs="Arial"/>
        </w:rPr>
      </w:pPr>
      <w:r>
        <w:rPr>
          <w:rFonts w:ascii="Arial" w:hAnsi="Arial" w:cs="Arial"/>
        </w:rPr>
        <w:t>drills</w:t>
      </w:r>
    </w:p>
    <w:p w14:paraId="66633CBE" w14:textId="77777777" w:rsidR="00432272" w:rsidRPr="005551FE" w:rsidRDefault="00432272" w:rsidP="00587D6E">
      <w:pPr>
        <w:pStyle w:val="NormalIndent"/>
        <w:numPr>
          <w:ilvl w:val="0"/>
          <w:numId w:val="5"/>
        </w:numPr>
        <w:tabs>
          <w:tab w:val="clear" w:pos="720"/>
          <w:tab w:val="num" w:pos="1440"/>
        </w:tabs>
        <w:ind w:left="1440"/>
        <w:jc w:val="both"/>
        <w:rPr>
          <w:rFonts w:ascii="Arial" w:hAnsi="Arial" w:cs="Arial"/>
        </w:rPr>
      </w:pPr>
      <w:r>
        <w:rPr>
          <w:rFonts w:ascii="Arial" w:hAnsi="Arial" w:cs="Arial"/>
        </w:rPr>
        <w:t>station routine duties</w:t>
      </w:r>
    </w:p>
    <w:p w14:paraId="081E302D" w14:textId="77777777" w:rsidR="00432272" w:rsidRPr="005551FE" w:rsidRDefault="00432272" w:rsidP="00587D6E">
      <w:pPr>
        <w:numPr>
          <w:ilvl w:val="0"/>
          <w:numId w:val="5"/>
        </w:numPr>
        <w:tabs>
          <w:tab w:val="clear" w:pos="720"/>
          <w:tab w:val="num" w:pos="1440"/>
        </w:tabs>
        <w:ind w:left="1440"/>
        <w:jc w:val="both"/>
        <w:rPr>
          <w:rFonts w:ascii="Arial" w:hAnsi="Arial" w:cs="Arial"/>
        </w:rPr>
      </w:pPr>
      <w:r>
        <w:rPr>
          <w:rFonts w:ascii="Arial" w:hAnsi="Arial" w:cs="Arial"/>
        </w:rPr>
        <w:t>movement of vehicles</w:t>
      </w:r>
    </w:p>
    <w:p w14:paraId="092AD816" w14:textId="77777777" w:rsidR="00432272" w:rsidRPr="005551FE" w:rsidRDefault="00432272" w:rsidP="004001A4">
      <w:pPr>
        <w:ind w:left="720"/>
        <w:jc w:val="both"/>
        <w:rPr>
          <w:rFonts w:ascii="Arial" w:hAnsi="Arial" w:cs="Arial"/>
        </w:rPr>
      </w:pPr>
    </w:p>
    <w:p w14:paraId="4BB07E23" w14:textId="77777777" w:rsidR="00432272" w:rsidRPr="005551FE" w:rsidRDefault="00432272" w:rsidP="004001A4">
      <w:pPr>
        <w:numPr>
          <w:ilvl w:val="0"/>
          <w:numId w:val="3"/>
        </w:numPr>
        <w:jc w:val="both"/>
        <w:rPr>
          <w:rFonts w:ascii="Arial" w:hAnsi="Arial" w:cs="Arial"/>
        </w:rPr>
      </w:pPr>
      <w:r w:rsidRPr="005551FE">
        <w:rPr>
          <w:rFonts w:ascii="Arial" w:hAnsi="Arial" w:cs="Arial"/>
        </w:rPr>
        <w:t>Ensure compliance with all legal requirements for their area of control including (but not limited to):</w:t>
      </w:r>
    </w:p>
    <w:p w14:paraId="4CE3DCC1" w14:textId="77777777" w:rsidR="00432272" w:rsidRPr="005551FE" w:rsidRDefault="00432272" w:rsidP="00587D6E">
      <w:pPr>
        <w:pStyle w:val="NormalIndent"/>
        <w:numPr>
          <w:ilvl w:val="0"/>
          <w:numId w:val="6"/>
        </w:numPr>
        <w:tabs>
          <w:tab w:val="clear" w:pos="720"/>
          <w:tab w:val="num" w:pos="1440"/>
        </w:tabs>
        <w:ind w:left="1440"/>
        <w:jc w:val="both"/>
        <w:rPr>
          <w:rFonts w:ascii="Arial" w:hAnsi="Arial" w:cs="Arial"/>
        </w:rPr>
      </w:pPr>
      <w:r w:rsidRPr="005551FE">
        <w:rPr>
          <w:rFonts w:ascii="Arial" w:hAnsi="Arial" w:cs="Arial"/>
        </w:rPr>
        <w:t>inspec</w:t>
      </w:r>
      <w:r>
        <w:rPr>
          <w:rFonts w:ascii="Arial" w:hAnsi="Arial" w:cs="Arial"/>
        </w:rPr>
        <w:t>tion of fire fighting equipment</w:t>
      </w:r>
    </w:p>
    <w:p w14:paraId="5C98C25C" w14:textId="77777777" w:rsidR="00432272" w:rsidRPr="005551FE" w:rsidRDefault="00432272" w:rsidP="00587D6E">
      <w:pPr>
        <w:numPr>
          <w:ilvl w:val="0"/>
          <w:numId w:val="6"/>
        </w:numPr>
        <w:tabs>
          <w:tab w:val="clear" w:pos="720"/>
          <w:tab w:val="num" w:pos="1440"/>
        </w:tabs>
        <w:ind w:left="1440"/>
        <w:jc w:val="both"/>
        <w:rPr>
          <w:rFonts w:ascii="Arial" w:hAnsi="Arial" w:cs="Arial"/>
        </w:rPr>
      </w:pPr>
      <w:r w:rsidRPr="005551FE">
        <w:rPr>
          <w:rFonts w:ascii="Arial" w:hAnsi="Arial" w:cs="Arial"/>
        </w:rPr>
        <w:t>safe use of fixed an</w:t>
      </w:r>
      <w:r>
        <w:rPr>
          <w:rFonts w:ascii="Arial" w:hAnsi="Arial" w:cs="Arial"/>
        </w:rPr>
        <w:t>d portable electrical equipment</w:t>
      </w:r>
    </w:p>
    <w:p w14:paraId="6B6532FD" w14:textId="77777777" w:rsidR="00432272" w:rsidRPr="005551FE" w:rsidRDefault="00432272" w:rsidP="00587D6E">
      <w:pPr>
        <w:numPr>
          <w:ilvl w:val="0"/>
          <w:numId w:val="6"/>
        </w:numPr>
        <w:tabs>
          <w:tab w:val="clear" w:pos="720"/>
          <w:tab w:val="num" w:pos="1440"/>
        </w:tabs>
        <w:ind w:left="1440"/>
        <w:jc w:val="both"/>
        <w:rPr>
          <w:rFonts w:ascii="Arial" w:hAnsi="Arial" w:cs="Arial"/>
        </w:rPr>
      </w:pPr>
      <w:r>
        <w:rPr>
          <w:rFonts w:ascii="Arial" w:hAnsi="Arial" w:cs="Arial"/>
        </w:rPr>
        <w:t>safety training for staff</w:t>
      </w:r>
    </w:p>
    <w:p w14:paraId="2461FF82" w14:textId="77777777" w:rsidR="00432272" w:rsidRPr="005551FE" w:rsidRDefault="00432272" w:rsidP="00587D6E">
      <w:pPr>
        <w:numPr>
          <w:ilvl w:val="0"/>
          <w:numId w:val="6"/>
        </w:numPr>
        <w:tabs>
          <w:tab w:val="clear" w:pos="720"/>
          <w:tab w:val="num" w:pos="1440"/>
        </w:tabs>
        <w:ind w:left="1440"/>
        <w:jc w:val="both"/>
        <w:rPr>
          <w:rFonts w:ascii="Arial" w:hAnsi="Arial" w:cs="Arial"/>
        </w:rPr>
      </w:pPr>
      <w:r w:rsidRPr="005551FE">
        <w:rPr>
          <w:rFonts w:ascii="Arial" w:hAnsi="Arial" w:cs="Arial"/>
        </w:rPr>
        <w:t>statutory ins</w:t>
      </w:r>
      <w:r>
        <w:rPr>
          <w:rFonts w:ascii="Arial" w:hAnsi="Arial" w:cs="Arial"/>
        </w:rPr>
        <w:t>pections of plant and equipment</w:t>
      </w:r>
    </w:p>
    <w:p w14:paraId="5E93F1C5" w14:textId="77777777" w:rsidR="00432272" w:rsidRPr="005551FE" w:rsidRDefault="00432272" w:rsidP="00587D6E">
      <w:pPr>
        <w:numPr>
          <w:ilvl w:val="0"/>
          <w:numId w:val="6"/>
        </w:numPr>
        <w:tabs>
          <w:tab w:val="clear" w:pos="720"/>
          <w:tab w:val="num" w:pos="1440"/>
        </w:tabs>
        <w:ind w:left="1440"/>
        <w:jc w:val="both"/>
        <w:rPr>
          <w:rFonts w:ascii="Arial" w:hAnsi="Arial" w:cs="Arial"/>
        </w:rPr>
      </w:pPr>
      <w:r w:rsidRPr="005551FE">
        <w:rPr>
          <w:rFonts w:ascii="Arial" w:hAnsi="Arial" w:cs="Arial"/>
        </w:rPr>
        <w:t>provision of first ai</w:t>
      </w:r>
      <w:r>
        <w:rPr>
          <w:rFonts w:ascii="Arial" w:hAnsi="Arial" w:cs="Arial"/>
        </w:rPr>
        <w:t>d equipment</w:t>
      </w:r>
    </w:p>
    <w:p w14:paraId="6CAF00B5" w14:textId="77777777" w:rsidR="00432272" w:rsidRPr="005551FE" w:rsidRDefault="00432272" w:rsidP="00587D6E">
      <w:pPr>
        <w:numPr>
          <w:ilvl w:val="0"/>
          <w:numId w:val="6"/>
        </w:numPr>
        <w:tabs>
          <w:tab w:val="clear" w:pos="720"/>
          <w:tab w:val="num" w:pos="1440"/>
        </w:tabs>
        <w:ind w:left="1440"/>
        <w:jc w:val="both"/>
        <w:rPr>
          <w:rFonts w:ascii="Arial" w:hAnsi="Arial" w:cs="Arial"/>
        </w:rPr>
      </w:pPr>
      <w:r>
        <w:rPr>
          <w:rFonts w:ascii="Arial" w:hAnsi="Arial" w:cs="Arial"/>
        </w:rPr>
        <w:t>control of hazardous substances</w:t>
      </w:r>
    </w:p>
    <w:p w14:paraId="10BB2069" w14:textId="77777777" w:rsidR="00432272" w:rsidRPr="005551FE" w:rsidRDefault="00432272" w:rsidP="004001A4">
      <w:pPr>
        <w:ind w:left="720"/>
        <w:jc w:val="both"/>
        <w:rPr>
          <w:rFonts w:ascii="Arial" w:hAnsi="Arial" w:cs="Arial"/>
        </w:rPr>
      </w:pPr>
    </w:p>
    <w:p w14:paraId="75D70AF9" w14:textId="77777777" w:rsidR="00432272" w:rsidRPr="005551FE" w:rsidRDefault="00432272" w:rsidP="004001A4">
      <w:pPr>
        <w:numPr>
          <w:ilvl w:val="0"/>
          <w:numId w:val="3"/>
        </w:numPr>
        <w:jc w:val="both"/>
        <w:rPr>
          <w:rFonts w:ascii="Arial" w:hAnsi="Arial" w:cs="Arial"/>
        </w:rPr>
      </w:pPr>
      <w:r w:rsidRPr="005551FE">
        <w:rPr>
          <w:rFonts w:ascii="Arial" w:hAnsi="Arial" w:cs="Arial"/>
        </w:rPr>
        <w:t>Ensure that any responsibilities delegated to staff are clearly identified.</w:t>
      </w:r>
    </w:p>
    <w:p w14:paraId="55CCE073" w14:textId="77777777" w:rsidR="00432272" w:rsidRPr="005551FE" w:rsidRDefault="00432272" w:rsidP="004001A4">
      <w:pPr>
        <w:pStyle w:val="Header"/>
        <w:jc w:val="both"/>
        <w:rPr>
          <w:rFonts w:ascii="Arial" w:hAnsi="Arial" w:cs="Arial"/>
        </w:rPr>
      </w:pPr>
    </w:p>
    <w:p w14:paraId="2FCB8E7E" w14:textId="77777777" w:rsidR="00432272" w:rsidRPr="005551FE" w:rsidRDefault="00432272" w:rsidP="004001A4">
      <w:pPr>
        <w:numPr>
          <w:ilvl w:val="0"/>
          <w:numId w:val="3"/>
        </w:numPr>
        <w:jc w:val="both"/>
        <w:rPr>
          <w:rFonts w:ascii="Arial" w:hAnsi="Arial" w:cs="Arial"/>
        </w:rPr>
      </w:pPr>
      <w:r w:rsidRPr="005551FE">
        <w:rPr>
          <w:rFonts w:ascii="Arial" w:hAnsi="Arial" w:cs="Arial"/>
        </w:rPr>
        <w:t>Ensure that access to Brigade property under your control by visitors or members of the public are limited to safe areas.</w:t>
      </w:r>
    </w:p>
    <w:p w14:paraId="2F265523" w14:textId="77777777" w:rsidR="00432272" w:rsidRPr="005551FE" w:rsidRDefault="00432272" w:rsidP="004001A4">
      <w:pPr>
        <w:jc w:val="both"/>
        <w:rPr>
          <w:rFonts w:ascii="Arial" w:hAnsi="Arial" w:cs="Arial"/>
        </w:rPr>
      </w:pPr>
    </w:p>
    <w:p w14:paraId="6C9CDFA0" w14:textId="77777777" w:rsidR="00432272" w:rsidRPr="005551FE" w:rsidRDefault="00432272" w:rsidP="004001A4">
      <w:pPr>
        <w:numPr>
          <w:ilvl w:val="0"/>
          <w:numId w:val="3"/>
        </w:numPr>
        <w:jc w:val="both"/>
        <w:rPr>
          <w:rFonts w:ascii="Arial" w:hAnsi="Arial" w:cs="Arial"/>
        </w:rPr>
      </w:pPr>
      <w:r w:rsidRPr="005551FE">
        <w:rPr>
          <w:rFonts w:ascii="Arial" w:hAnsi="Arial" w:cs="Arial"/>
        </w:rPr>
        <w:t>Ensure risk assessments for equipment, tasks, premises and manual handling activities are conducted, regularly reviewed and compliance with any further control measures identified.</w:t>
      </w:r>
    </w:p>
    <w:p w14:paraId="593BFB01" w14:textId="77777777" w:rsidR="00432272" w:rsidRPr="005551FE" w:rsidRDefault="00432272" w:rsidP="004001A4">
      <w:pPr>
        <w:jc w:val="both"/>
        <w:rPr>
          <w:rFonts w:ascii="Arial" w:hAnsi="Arial" w:cs="Arial"/>
        </w:rPr>
      </w:pPr>
    </w:p>
    <w:p w14:paraId="6D193532" w14:textId="77777777" w:rsidR="00432272" w:rsidRPr="005551FE" w:rsidRDefault="00432272" w:rsidP="004001A4">
      <w:pPr>
        <w:numPr>
          <w:ilvl w:val="0"/>
          <w:numId w:val="3"/>
        </w:numPr>
        <w:jc w:val="both"/>
        <w:rPr>
          <w:rFonts w:ascii="Arial" w:hAnsi="Arial" w:cs="Arial"/>
        </w:rPr>
      </w:pPr>
      <w:r w:rsidRPr="005551FE">
        <w:rPr>
          <w:rFonts w:ascii="Arial" w:hAnsi="Arial" w:cs="Arial"/>
        </w:rPr>
        <w:t>Conduct regular safety briefings with immediate subordinates to ensure health and safety remains high profile.</w:t>
      </w:r>
    </w:p>
    <w:p w14:paraId="7B1AA537" w14:textId="77777777" w:rsidR="00432272" w:rsidRPr="005551FE" w:rsidRDefault="00432272" w:rsidP="004001A4">
      <w:pPr>
        <w:jc w:val="both"/>
        <w:rPr>
          <w:rFonts w:ascii="Arial" w:hAnsi="Arial" w:cs="Arial"/>
        </w:rPr>
      </w:pPr>
    </w:p>
    <w:p w14:paraId="4841181B" w14:textId="77777777" w:rsidR="00432272" w:rsidRPr="005551FE" w:rsidRDefault="00432272" w:rsidP="004001A4">
      <w:pPr>
        <w:numPr>
          <w:ilvl w:val="0"/>
          <w:numId w:val="3"/>
        </w:numPr>
        <w:jc w:val="both"/>
        <w:rPr>
          <w:rFonts w:ascii="Arial" w:hAnsi="Arial" w:cs="Arial"/>
        </w:rPr>
      </w:pPr>
      <w:r w:rsidRPr="005551FE">
        <w:rPr>
          <w:rFonts w:ascii="Arial" w:hAnsi="Arial" w:cs="Arial"/>
        </w:rPr>
        <w:t>Foster and maintain a positive safety culture.</w:t>
      </w:r>
    </w:p>
    <w:p w14:paraId="044697A8" w14:textId="77777777" w:rsidR="00432272" w:rsidRPr="005551FE" w:rsidRDefault="00432272" w:rsidP="004001A4">
      <w:pPr>
        <w:jc w:val="both"/>
        <w:rPr>
          <w:rFonts w:ascii="Arial" w:hAnsi="Arial" w:cs="Arial"/>
        </w:rPr>
      </w:pPr>
    </w:p>
    <w:p w14:paraId="2334C553" w14:textId="77777777" w:rsidR="00432272" w:rsidRPr="005551FE" w:rsidRDefault="00432272" w:rsidP="004001A4">
      <w:pPr>
        <w:numPr>
          <w:ilvl w:val="0"/>
          <w:numId w:val="3"/>
        </w:numPr>
        <w:jc w:val="both"/>
        <w:rPr>
          <w:rFonts w:ascii="Arial" w:hAnsi="Arial" w:cs="Arial"/>
        </w:rPr>
      </w:pPr>
      <w:r w:rsidRPr="005551FE">
        <w:rPr>
          <w:rFonts w:ascii="Arial" w:hAnsi="Arial" w:cs="Arial"/>
        </w:rPr>
        <w:t>Monitor activities at drills, incidents and training to confirm compliance with Brigade safety standards and training inputs.</w:t>
      </w:r>
    </w:p>
    <w:p w14:paraId="3A82CAF5" w14:textId="77777777" w:rsidR="00432272" w:rsidRPr="005551FE" w:rsidRDefault="00432272" w:rsidP="004001A4">
      <w:pPr>
        <w:pStyle w:val="Header"/>
        <w:jc w:val="both"/>
        <w:rPr>
          <w:rFonts w:ascii="Arial" w:hAnsi="Arial" w:cs="Arial"/>
        </w:rPr>
      </w:pPr>
    </w:p>
    <w:p w14:paraId="46B0EF9F" w14:textId="77777777" w:rsidR="00432272" w:rsidRPr="005551FE" w:rsidRDefault="00432272" w:rsidP="004001A4">
      <w:pPr>
        <w:numPr>
          <w:ilvl w:val="0"/>
          <w:numId w:val="3"/>
        </w:numPr>
        <w:jc w:val="both"/>
        <w:rPr>
          <w:rFonts w:ascii="Arial" w:hAnsi="Arial" w:cs="Arial"/>
        </w:rPr>
      </w:pPr>
      <w:r w:rsidRPr="005551FE">
        <w:rPr>
          <w:rFonts w:ascii="Arial" w:hAnsi="Arial" w:cs="Arial"/>
        </w:rPr>
        <w:t>Report and investigate accidents, near misses and dangerous occurrences to your staff or other persons on premises that you control.</w:t>
      </w:r>
    </w:p>
    <w:p w14:paraId="0CE57FB4" w14:textId="77777777" w:rsidR="00432272" w:rsidRPr="005551FE" w:rsidRDefault="00432272" w:rsidP="004001A4">
      <w:pPr>
        <w:jc w:val="both"/>
        <w:rPr>
          <w:rFonts w:ascii="Arial" w:hAnsi="Arial" w:cs="Arial"/>
        </w:rPr>
      </w:pPr>
    </w:p>
    <w:p w14:paraId="5B60E72B" w14:textId="77777777" w:rsidR="00432272" w:rsidRPr="005551FE" w:rsidRDefault="00432272" w:rsidP="004001A4">
      <w:pPr>
        <w:numPr>
          <w:ilvl w:val="0"/>
          <w:numId w:val="3"/>
        </w:numPr>
        <w:jc w:val="both"/>
        <w:rPr>
          <w:rFonts w:ascii="Arial" w:hAnsi="Arial" w:cs="Arial"/>
        </w:rPr>
      </w:pPr>
      <w:r w:rsidRPr="005551FE">
        <w:rPr>
          <w:rFonts w:ascii="Arial" w:hAnsi="Arial" w:cs="Arial"/>
        </w:rPr>
        <w:t>Conduct reviews of safety management within your area of responsibility to ensure continual improvement.</w:t>
      </w:r>
    </w:p>
    <w:p w14:paraId="2F91411A" w14:textId="77777777" w:rsidR="00432272" w:rsidRPr="005551FE" w:rsidRDefault="00432272" w:rsidP="004001A4">
      <w:pPr>
        <w:jc w:val="both"/>
        <w:rPr>
          <w:rFonts w:ascii="Arial" w:hAnsi="Arial" w:cs="Arial"/>
        </w:rPr>
      </w:pPr>
    </w:p>
    <w:p w14:paraId="727B4C2C" w14:textId="77777777" w:rsidR="00432272" w:rsidRDefault="00432272" w:rsidP="004001A4">
      <w:pPr>
        <w:numPr>
          <w:ilvl w:val="0"/>
          <w:numId w:val="3"/>
        </w:numPr>
        <w:jc w:val="both"/>
        <w:rPr>
          <w:rFonts w:ascii="Arial" w:hAnsi="Arial" w:cs="Arial"/>
        </w:rPr>
      </w:pPr>
      <w:r w:rsidRPr="005551FE">
        <w:rPr>
          <w:rFonts w:ascii="Arial" w:hAnsi="Arial" w:cs="Arial"/>
        </w:rPr>
        <w:t>Report to your immediate line manager any shortcomings in the Brigade’s safety management system that you cannot solve yourself.</w:t>
      </w:r>
    </w:p>
    <w:p w14:paraId="5F8EADB5" w14:textId="77777777" w:rsidR="00AA7BB5" w:rsidRDefault="00AA7BB5" w:rsidP="00AA7BB5">
      <w:pPr>
        <w:pStyle w:val="ListParagraph"/>
        <w:rPr>
          <w:rFonts w:ascii="Arial" w:hAnsi="Arial" w:cs="Arial"/>
        </w:rPr>
      </w:pPr>
    </w:p>
    <w:p w14:paraId="4E7AFED2" w14:textId="7FAAD669" w:rsidR="00AA7BB5" w:rsidRDefault="00AA7BB5">
      <w:pPr>
        <w:rPr>
          <w:rFonts w:ascii="Arial" w:hAnsi="Arial" w:cs="Arial"/>
        </w:rPr>
      </w:pPr>
      <w:r>
        <w:rPr>
          <w:rFonts w:ascii="Arial" w:hAnsi="Arial" w:cs="Arial"/>
        </w:rPr>
        <w:br w:type="page"/>
      </w:r>
    </w:p>
    <w:p w14:paraId="3FDD36B7" w14:textId="77777777" w:rsidR="00AA7BB5" w:rsidRDefault="00AA7BB5" w:rsidP="00AA7BB5">
      <w:pPr>
        <w:pStyle w:val="Heading1"/>
        <w:numPr>
          <w:ilvl w:val="0"/>
          <w:numId w:val="0"/>
        </w:numPr>
        <w:rPr>
          <w:bCs/>
        </w:rPr>
      </w:pPr>
      <w:r w:rsidRPr="002064F5">
        <w:rPr>
          <w:bCs/>
        </w:rPr>
        <w:lastRenderedPageBreak/>
        <w:t>Performance Qualities and Attribute</w:t>
      </w:r>
      <w:r>
        <w:rPr>
          <w:bCs/>
        </w:rPr>
        <w:t>s</w:t>
      </w:r>
    </w:p>
    <w:p w14:paraId="2488F2C8" w14:textId="77777777" w:rsidR="00AA7BB5" w:rsidRPr="007228F4" w:rsidRDefault="00AA7BB5" w:rsidP="00AA7BB5">
      <w:pPr>
        <w:rPr>
          <w:rFonts w:ascii="Arial" w:hAnsi="Arial" w:cs="Arial"/>
          <w:b/>
          <w:bCs/>
        </w:rPr>
      </w:pPr>
      <w:r w:rsidRPr="007228F4">
        <w:rPr>
          <w:rFonts w:ascii="Arial" w:hAnsi="Arial" w:cs="Arial"/>
          <w:b/>
          <w:bCs/>
        </w:rPr>
        <w:t xml:space="preserve">Middle </w:t>
      </w:r>
      <w:r>
        <w:rPr>
          <w:rFonts w:ascii="Arial" w:hAnsi="Arial" w:cs="Arial"/>
          <w:b/>
          <w:bCs/>
        </w:rPr>
        <w:t>M</w:t>
      </w:r>
      <w:r w:rsidRPr="007228F4">
        <w:rPr>
          <w:rFonts w:ascii="Arial" w:hAnsi="Arial" w:cs="Arial"/>
          <w:b/>
          <w:bCs/>
        </w:rPr>
        <w:t>anager Function</w:t>
      </w:r>
    </w:p>
    <w:p w14:paraId="34D6B681" w14:textId="77777777" w:rsidR="00AA7BB5" w:rsidRDefault="00AA7BB5" w:rsidP="00AA7BB5">
      <w:pPr>
        <w:rPr>
          <w:rFonts w:ascii="Arial" w:hAnsi="Arial" w:cs="Arial"/>
        </w:rPr>
      </w:pPr>
    </w:p>
    <w:p w14:paraId="2C243028" w14:textId="77777777" w:rsidR="00AA7BB5" w:rsidRDefault="00AA7BB5" w:rsidP="00AA7BB5">
      <w:pPr>
        <w:tabs>
          <w:tab w:val="left" w:pos="720"/>
        </w:tabs>
        <w:jc w:val="both"/>
        <w:rPr>
          <w:rFonts w:ascii="Arial" w:hAnsi="Arial" w:cs="Arial"/>
        </w:rPr>
      </w:pPr>
      <w:r>
        <w:rPr>
          <w:rFonts w:ascii="Arial" w:hAnsi="Arial" w:cs="Arial"/>
          <w:noProof/>
        </w:rPr>
        <w:drawing>
          <wp:inline distT="0" distB="0" distL="0" distR="0" wp14:anchorId="03583857" wp14:editId="6A7611DB">
            <wp:extent cx="6098540" cy="4085590"/>
            <wp:effectExtent l="0" t="0" r="0" b="3810"/>
            <wp:docPr id="434134601" name="Picture 1" descr="A table of text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34601" name="Picture 1" descr="A table of text and colors&#10;&#10;Description automatically generated with medium confidence"/>
                    <pic:cNvPicPr/>
                  </pic:nvPicPr>
                  <pic:blipFill>
                    <a:blip r:embed="rId14"/>
                    <a:stretch>
                      <a:fillRect/>
                    </a:stretch>
                  </pic:blipFill>
                  <pic:spPr>
                    <a:xfrm>
                      <a:off x="0" y="0"/>
                      <a:ext cx="6098540" cy="4085590"/>
                    </a:xfrm>
                    <a:prstGeom prst="rect">
                      <a:avLst/>
                    </a:prstGeom>
                  </pic:spPr>
                </pic:pic>
              </a:graphicData>
            </a:graphic>
          </wp:inline>
        </w:drawing>
      </w:r>
    </w:p>
    <w:p w14:paraId="57F07C4B" w14:textId="77777777" w:rsidR="00AA7BB5" w:rsidRPr="005551FE" w:rsidRDefault="00AA7BB5" w:rsidP="00AA7BB5">
      <w:pPr>
        <w:jc w:val="both"/>
        <w:rPr>
          <w:rFonts w:ascii="Arial" w:hAnsi="Arial" w:cs="Arial"/>
        </w:rPr>
      </w:pPr>
    </w:p>
    <w:p w14:paraId="7F2629FE" w14:textId="77777777" w:rsidR="00432272" w:rsidRPr="005551FE" w:rsidRDefault="00432272" w:rsidP="004001A4">
      <w:pPr>
        <w:jc w:val="both"/>
        <w:rPr>
          <w:rFonts w:ascii="Arial" w:hAnsi="Arial" w:cs="Arial"/>
        </w:rPr>
      </w:pPr>
    </w:p>
    <w:p w14:paraId="7625F8C5" w14:textId="77777777" w:rsidR="00432272" w:rsidRDefault="00432272" w:rsidP="004001A4"/>
    <w:p w14:paraId="50BCB685" w14:textId="77777777" w:rsidR="0068286A" w:rsidRDefault="00432272" w:rsidP="0068286A">
      <w:pPr>
        <w:jc w:val="both"/>
        <w:rPr>
          <w:rFonts w:ascii="Arial" w:hAnsi="Arial" w:cs="Arial"/>
          <w:b/>
          <w:sz w:val="28"/>
        </w:rPr>
      </w:pPr>
      <w:r w:rsidRPr="30581502">
        <w:rPr>
          <w:rFonts w:ascii="Arial" w:hAnsi="Arial" w:cs="Arial"/>
        </w:rPr>
        <w:br w:type="page"/>
      </w:r>
      <w:r w:rsidR="0068286A" w:rsidRPr="00CF554F">
        <w:rPr>
          <w:rFonts w:ascii="Arial" w:hAnsi="Arial" w:cs="Arial"/>
          <w:b/>
          <w:sz w:val="28"/>
        </w:rPr>
        <w:lastRenderedPageBreak/>
        <w:t>P</w:t>
      </w:r>
      <w:r w:rsidR="0068286A">
        <w:rPr>
          <w:rFonts w:ascii="Arial" w:hAnsi="Arial" w:cs="Arial"/>
          <w:b/>
          <w:sz w:val="28"/>
        </w:rPr>
        <w:t>erson Specification</w:t>
      </w:r>
    </w:p>
    <w:p w14:paraId="72B2E0AF" w14:textId="77777777" w:rsidR="0068286A" w:rsidRDefault="0068286A" w:rsidP="0068286A">
      <w:pPr>
        <w:tabs>
          <w:tab w:val="left" w:pos="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4778"/>
      </w:tblGrid>
      <w:tr w:rsidR="00C512D8" w:rsidRPr="001E5CFB" w14:paraId="2B55D680" w14:textId="77777777" w:rsidTr="0068708D">
        <w:tc>
          <w:tcPr>
            <w:tcW w:w="4816" w:type="dxa"/>
          </w:tcPr>
          <w:p w14:paraId="47D86366" w14:textId="77777777" w:rsidR="00C512D8" w:rsidRPr="001E5CFB" w:rsidRDefault="00C512D8" w:rsidP="0068708D">
            <w:pPr>
              <w:tabs>
                <w:tab w:val="left" w:pos="0"/>
              </w:tabs>
              <w:jc w:val="center"/>
              <w:rPr>
                <w:rFonts w:ascii="Arial" w:hAnsi="Arial" w:cs="Arial"/>
                <w:b/>
                <w:szCs w:val="24"/>
              </w:rPr>
            </w:pPr>
            <w:r w:rsidRPr="001E5CFB">
              <w:rPr>
                <w:rFonts w:ascii="Arial" w:hAnsi="Arial" w:cs="Arial"/>
                <w:b/>
                <w:szCs w:val="24"/>
              </w:rPr>
              <w:t>ESSENTIAL</w:t>
            </w:r>
          </w:p>
        </w:tc>
        <w:tc>
          <w:tcPr>
            <w:tcW w:w="4778" w:type="dxa"/>
          </w:tcPr>
          <w:p w14:paraId="536A2D39" w14:textId="77777777" w:rsidR="00C512D8" w:rsidRPr="001E5CFB" w:rsidRDefault="00C512D8" w:rsidP="0068708D">
            <w:pPr>
              <w:tabs>
                <w:tab w:val="left" w:pos="0"/>
              </w:tabs>
              <w:jc w:val="center"/>
              <w:rPr>
                <w:rFonts w:ascii="Arial" w:hAnsi="Arial" w:cs="Arial"/>
                <w:b/>
                <w:szCs w:val="24"/>
              </w:rPr>
            </w:pPr>
            <w:r w:rsidRPr="001E5CFB">
              <w:rPr>
                <w:rFonts w:ascii="Arial" w:hAnsi="Arial" w:cs="Arial"/>
                <w:b/>
                <w:szCs w:val="24"/>
              </w:rPr>
              <w:t>DESIRABLE</w:t>
            </w:r>
          </w:p>
        </w:tc>
      </w:tr>
      <w:tr w:rsidR="00C512D8" w:rsidRPr="001E5CFB" w14:paraId="374F87DF" w14:textId="77777777" w:rsidTr="0068708D">
        <w:tc>
          <w:tcPr>
            <w:tcW w:w="4816" w:type="dxa"/>
          </w:tcPr>
          <w:p w14:paraId="1712AA78" w14:textId="77777777" w:rsidR="00C512D8" w:rsidRPr="001E5CFB" w:rsidRDefault="00C512D8" w:rsidP="0068708D">
            <w:pPr>
              <w:tabs>
                <w:tab w:val="left" w:pos="0"/>
              </w:tabs>
              <w:rPr>
                <w:rFonts w:ascii="Arial" w:hAnsi="Arial" w:cs="Arial"/>
                <w:szCs w:val="24"/>
              </w:rPr>
            </w:pPr>
            <w:r w:rsidRPr="001E5CFB">
              <w:rPr>
                <w:rFonts w:ascii="Arial" w:hAnsi="Arial" w:cs="Arial"/>
                <w:szCs w:val="24"/>
              </w:rPr>
              <w:t>Have completed, or be working towards, the ILM Level 5 Leadership and Management qualification, or equivalent</w:t>
            </w:r>
          </w:p>
          <w:p w14:paraId="42227963" w14:textId="77777777" w:rsidR="00C512D8" w:rsidRPr="001E5CFB" w:rsidRDefault="00C512D8" w:rsidP="0068708D">
            <w:pPr>
              <w:tabs>
                <w:tab w:val="left" w:pos="0"/>
              </w:tabs>
              <w:rPr>
                <w:rFonts w:ascii="Arial" w:hAnsi="Arial" w:cs="Arial"/>
                <w:szCs w:val="24"/>
              </w:rPr>
            </w:pPr>
          </w:p>
        </w:tc>
        <w:tc>
          <w:tcPr>
            <w:tcW w:w="4778" w:type="dxa"/>
          </w:tcPr>
          <w:p w14:paraId="3F97A2DB" w14:textId="77777777" w:rsidR="00C512D8" w:rsidRPr="001E5CFB" w:rsidRDefault="00C512D8" w:rsidP="0068708D">
            <w:pPr>
              <w:tabs>
                <w:tab w:val="left" w:pos="0"/>
              </w:tabs>
              <w:rPr>
                <w:rFonts w:ascii="Arial" w:hAnsi="Arial" w:cs="Arial"/>
                <w:szCs w:val="24"/>
              </w:rPr>
            </w:pPr>
            <w:r>
              <w:rPr>
                <w:rFonts w:ascii="Arial" w:hAnsi="Arial" w:cs="Arial"/>
              </w:rPr>
              <w:t>NEBOSH General Certificate or similar qualification in health and safety.</w:t>
            </w:r>
          </w:p>
        </w:tc>
      </w:tr>
      <w:tr w:rsidR="00C512D8" w:rsidRPr="001E5CFB" w14:paraId="11680FA7" w14:textId="77777777" w:rsidTr="0068708D">
        <w:tc>
          <w:tcPr>
            <w:tcW w:w="4816" w:type="dxa"/>
          </w:tcPr>
          <w:p w14:paraId="011C4777" w14:textId="77777777" w:rsidR="00C512D8" w:rsidRDefault="00C512D8" w:rsidP="0068708D">
            <w:pPr>
              <w:spacing w:before="100" w:beforeAutospacing="1"/>
              <w:textAlignment w:val="baseline"/>
              <w:rPr>
                <w:rFonts w:ascii="Arial" w:hAnsi="Arial" w:cs="Arial"/>
                <w:color w:val="000000"/>
              </w:rPr>
            </w:pPr>
            <w:r w:rsidRPr="001E5CFB">
              <w:rPr>
                <w:rFonts w:ascii="Arial" w:hAnsi="Arial" w:cs="Arial"/>
                <w:color w:val="000000"/>
                <w:szCs w:val="24"/>
              </w:rPr>
              <w:t xml:space="preserve">Demonstrate </w:t>
            </w:r>
            <w:r>
              <w:rPr>
                <w:rFonts w:ascii="Arial" w:hAnsi="Arial" w:cs="Arial"/>
                <w:color w:val="000000"/>
              </w:rPr>
              <w:t>experience of applying leadership and management skills in a fire and rescue service or similar operational environment</w:t>
            </w:r>
          </w:p>
          <w:p w14:paraId="34EE3E5A" w14:textId="77777777" w:rsidR="00C512D8" w:rsidRPr="001E5CFB" w:rsidRDefault="00C512D8" w:rsidP="0068708D">
            <w:pPr>
              <w:textAlignment w:val="baseline"/>
              <w:rPr>
                <w:rFonts w:ascii="Arial" w:hAnsi="Arial" w:cs="Arial"/>
                <w:color w:val="000000"/>
                <w:szCs w:val="24"/>
              </w:rPr>
            </w:pPr>
          </w:p>
        </w:tc>
        <w:tc>
          <w:tcPr>
            <w:tcW w:w="4778" w:type="dxa"/>
          </w:tcPr>
          <w:p w14:paraId="32DADD49" w14:textId="77777777" w:rsidR="00C512D8" w:rsidRPr="001E5CFB" w:rsidRDefault="00C512D8" w:rsidP="0068708D">
            <w:pPr>
              <w:textAlignment w:val="baseline"/>
              <w:rPr>
                <w:rFonts w:ascii="Arial" w:hAnsi="Arial" w:cs="Arial"/>
                <w:color w:val="000000"/>
                <w:szCs w:val="24"/>
              </w:rPr>
            </w:pPr>
            <w:r>
              <w:rPr>
                <w:rFonts w:ascii="Arial" w:hAnsi="Arial" w:cs="Arial"/>
                <w:color w:val="000000"/>
              </w:rPr>
              <w:t>Experience in embedding inclusion and diversity initiatives within a fire and rescue service.</w:t>
            </w:r>
          </w:p>
        </w:tc>
      </w:tr>
      <w:tr w:rsidR="00C512D8" w:rsidRPr="001E5CFB" w14:paraId="277B0C1C" w14:textId="77777777" w:rsidTr="0068708D">
        <w:tc>
          <w:tcPr>
            <w:tcW w:w="4816" w:type="dxa"/>
          </w:tcPr>
          <w:p w14:paraId="41DD3285" w14:textId="5AD29E96" w:rsidR="00C512D8" w:rsidRPr="001E5CFB" w:rsidRDefault="00CF0977" w:rsidP="00B5403F">
            <w:pPr>
              <w:tabs>
                <w:tab w:val="left" w:pos="0"/>
              </w:tabs>
              <w:rPr>
                <w:rFonts w:ascii="Arial" w:hAnsi="Arial" w:cs="Arial"/>
                <w:szCs w:val="24"/>
              </w:rPr>
            </w:pPr>
            <w:r>
              <w:rPr>
                <w:rFonts w:ascii="Arial" w:hAnsi="Arial" w:cs="Arial"/>
                <w:szCs w:val="24"/>
              </w:rPr>
              <w:t>C</w:t>
            </w:r>
            <w:r w:rsidRPr="710C65AB">
              <w:rPr>
                <w:rFonts w:ascii="Arial" w:hAnsi="Arial" w:cs="Arial"/>
                <w:szCs w:val="24"/>
              </w:rPr>
              <w:t>ommit to work towards the Level 4 Diploma in Fire Safety</w:t>
            </w:r>
          </w:p>
        </w:tc>
        <w:tc>
          <w:tcPr>
            <w:tcW w:w="4778" w:type="dxa"/>
          </w:tcPr>
          <w:p w14:paraId="389CC237" w14:textId="77777777" w:rsidR="00C512D8" w:rsidRDefault="00C512D8" w:rsidP="0068708D">
            <w:pPr>
              <w:tabs>
                <w:tab w:val="left" w:pos="0"/>
              </w:tabs>
              <w:rPr>
                <w:rFonts w:ascii="Arial" w:hAnsi="Arial" w:cs="Arial"/>
              </w:rPr>
            </w:pPr>
            <w:r>
              <w:rPr>
                <w:rFonts w:ascii="Arial" w:hAnsi="Arial" w:cs="Arial"/>
              </w:rPr>
              <w:t>Qualification or training in equality, diversity and inclusion best practices.</w:t>
            </w:r>
          </w:p>
          <w:p w14:paraId="5DE7FA52" w14:textId="77777777" w:rsidR="00EF01E5" w:rsidRPr="001E5CFB" w:rsidRDefault="00EF01E5" w:rsidP="0068708D">
            <w:pPr>
              <w:tabs>
                <w:tab w:val="left" w:pos="0"/>
              </w:tabs>
              <w:rPr>
                <w:rFonts w:ascii="Arial" w:hAnsi="Arial" w:cs="Arial"/>
                <w:szCs w:val="24"/>
              </w:rPr>
            </w:pPr>
          </w:p>
        </w:tc>
      </w:tr>
      <w:tr w:rsidR="00C512D8" w:rsidRPr="001E5CFB" w14:paraId="35A700D7" w14:textId="77777777" w:rsidTr="0068708D">
        <w:tc>
          <w:tcPr>
            <w:tcW w:w="4816" w:type="dxa"/>
          </w:tcPr>
          <w:p w14:paraId="368C4C5D" w14:textId="77777777" w:rsidR="00C512D8" w:rsidRDefault="00C512D8" w:rsidP="0068708D">
            <w:pPr>
              <w:tabs>
                <w:tab w:val="left" w:pos="0"/>
              </w:tabs>
              <w:rPr>
                <w:rFonts w:ascii="Arial" w:hAnsi="Arial" w:cs="Arial"/>
              </w:rPr>
            </w:pPr>
            <w:r>
              <w:rPr>
                <w:rFonts w:ascii="Arial" w:hAnsi="Arial" w:cs="Arial"/>
              </w:rPr>
              <w:t>Understanding of developing, implementing, and monitoring plans related to public safety and risk reduction.</w:t>
            </w:r>
          </w:p>
          <w:p w14:paraId="3F5A5C7C" w14:textId="77777777" w:rsidR="00C512D8" w:rsidRPr="001E5CFB" w:rsidRDefault="00C512D8" w:rsidP="0068708D">
            <w:pPr>
              <w:tabs>
                <w:tab w:val="left" w:pos="0"/>
              </w:tabs>
              <w:rPr>
                <w:rFonts w:ascii="Arial" w:hAnsi="Arial" w:cs="Arial"/>
                <w:szCs w:val="24"/>
              </w:rPr>
            </w:pPr>
          </w:p>
        </w:tc>
        <w:tc>
          <w:tcPr>
            <w:tcW w:w="4778" w:type="dxa"/>
          </w:tcPr>
          <w:p w14:paraId="089ACC94" w14:textId="77777777" w:rsidR="00C512D8" w:rsidRPr="001E5CFB" w:rsidRDefault="00C512D8" w:rsidP="0068708D">
            <w:pPr>
              <w:tabs>
                <w:tab w:val="left" w:pos="0"/>
              </w:tabs>
              <w:rPr>
                <w:rFonts w:ascii="Arial" w:hAnsi="Arial" w:cs="Arial"/>
                <w:szCs w:val="24"/>
              </w:rPr>
            </w:pPr>
            <w:r>
              <w:rPr>
                <w:rFonts w:ascii="Arial" w:hAnsi="Arial" w:cs="Arial"/>
              </w:rPr>
              <w:t>Experience in supporting the delivery of projects, with a track record of delivering outcomes on time and within budget</w:t>
            </w:r>
          </w:p>
        </w:tc>
      </w:tr>
      <w:tr w:rsidR="00C512D8" w:rsidRPr="001E5CFB" w14:paraId="72756206" w14:textId="77777777" w:rsidTr="0068708D">
        <w:tc>
          <w:tcPr>
            <w:tcW w:w="4816" w:type="dxa"/>
          </w:tcPr>
          <w:p w14:paraId="62D7FEFC" w14:textId="78B06548" w:rsidR="00C512D8" w:rsidRDefault="00086333" w:rsidP="0068708D">
            <w:pPr>
              <w:textAlignment w:val="baseline"/>
              <w:rPr>
                <w:rFonts w:ascii="Arial" w:hAnsi="Arial" w:cs="Arial"/>
                <w:color w:val="000000"/>
              </w:rPr>
            </w:pPr>
            <w:r>
              <w:rPr>
                <w:rFonts w:ascii="Arial" w:hAnsi="Arial" w:cs="Arial"/>
              </w:rPr>
              <w:t>Experience of managing a team</w:t>
            </w:r>
          </w:p>
          <w:p w14:paraId="135E034F" w14:textId="77777777" w:rsidR="00C512D8" w:rsidRPr="001E5CFB" w:rsidRDefault="00C512D8" w:rsidP="0068708D">
            <w:pPr>
              <w:spacing w:after="100" w:afterAutospacing="1"/>
              <w:textAlignment w:val="baseline"/>
              <w:rPr>
                <w:rFonts w:ascii="Arial" w:hAnsi="Arial" w:cs="Arial"/>
                <w:color w:val="000000"/>
                <w:szCs w:val="24"/>
              </w:rPr>
            </w:pPr>
          </w:p>
        </w:tc>
        <w:tc>
          <w:tcPr>
            <w:tcW w:w="4778" w:type="dxa"/>
          </w:tcPr>
          <w:p w14:paraId="56FB3081" w14:textId="77777777" w:rsidR="00C512D8" w:rsidRDefault="00086333" w:rsidP="0068708D">
            <w:pPr>
              <w:tabs>
                <w:tab w:val="left" w:pos="0"/>
              </w:tabs>
              <w:rPr>
                <w:rFonts w:ascii="Arial" w:hAnsi="Arial" w:cs="Arial"/>
              </w:rPr>
            </w:pPr>
            <w:r>
              <w:rPr>
                <w:rFonts w:ascii="Arial" w:hAnsi="Arial" w:cs="Arial"/>
              </w:rPr>
              <w:t>Experience of managing a Fire Safety function</w:t>
            </w:r>
          </w:p>
          <w:p w14:paraId="18B1A78C" w14:textId="2A743631" w:rsidR="00086333" w:rsidRPr="001E5CFB" w:rsidRDefault="00086333" w:rsidP="0068708D">
            <w:pPr>
              <w:tabs>
                <w:tab w:val="left" w:pos="0"/>
              </w:tabs>
              <w:rPr>
                <w:rFonts w:ascii="Arial" w:hAnsi="Arial" w:cs="Arial"/>
                <w:szCs w:val="24"/>
              </w:rPr>
            </w:pPr>
          </w:p>
        </w:tc>
      </w:tr>
      <w:tr w:rsidR="00C512D8" w:rsidRPr="001E5CFB" w14:paraId="0C42427F" w14:textId="77777777" w:rsidTr="0068708D">
        <w:tc>
          <w:tcPr>
            <w:tcW w:w="4816" w:type="dxa"/>
          </w:tcPr>
          <w:p w14:paraId="1C3E7AEA" w14:textId="77777777" w:rsidR="00C512D8" w:rsidRDefault="00C512D8" w:rsidP="0068708D">
            <w:pPr>
              <w:textAlignment w:val="baseline"/>
              <w:rPr>
                <w:rFonts w:ascii="Arial" w:hAnsi="Arial" w:cs="Arial"/>
                <w:color w:val="000000"/>
              </w:rPr>
            </w:pPr>
            <w:r>
              <w:rPr>
                <w:rFonts w:ascii="Arial" w:hAnsi="Arial" w:cs="Arial"/>
                <w:color w:val="000000"/>
              </w:rPr>
              <w:t>Understanding of managing audit and compliance processes, including the preparation of documentation, performance evaluation, and action planning.</w:t>
            </w:r>
          </w:p>
          <w:p w14:paraId="23FE2ADE" w14:textId="77777777" w:rsidR="00C512D8" w:rsidRPr="001E5CFB" w:rsidRDefault="00C512D8" w:rsidP="0068708D">
            <w:pPr>
              <w:textAlignment w:val="baseline"/>
              <w:rPr>
                <w:rFonts w:ascii="Arial" w:hAnsi="Arial" w:cs="Arial"/>
                <w:color w:val="000000"/>
                <w:szCs w:val="24"/>
              </w:rPr>
            </w:pPr>
          </w:p>
        </w:tc>
        <w:tc>
          <w:tcPr>
            <w:tcW w:w="4778" w:type="dxa"/>
          </w:tcPr>
          <w:p w14:paraId="68BF418A" w14:textId="77777777" w:rsidR="00C512D8" w:rsidRPr="001E5CFB" w:rsidRDefault="00C512D8" w:rsidP="0068708D">
            <w:pPr>
              <w:tabs>
                <w:tab w:val="left" w:pos="0"/>
              </w:tabs>
              <w:rPr>
                <w:rFonts w:ascii="Arial" w:hAnsi="Arial" w:cs="Arial"/>
                <w:szCs w:val="24"/>
              </w:rPr>
            </w:pPr>
            <w:r>
              <w:rPr>
                <w:rFonts w:ascii="Arial" w:hAnsi="Arial" w:cs="Arial"/>
              </w:rPr>
              <w:t>A working knowledge of project management methodologies</w:t>
            </w:r>
          </w:p>
        </w:tc>
      </w:tr>
      <w:tr w:rsidR="00C512D8" w:rsidRPr="001E5CFB" w14:paraId="66602484" w14:textId="77777777" w:rsidTr="0068708D">
        <w:tc>
          <w:tcPr>
            <w:tcW w:w="4816" w:type="dxa"/>
          </w:tcPr>
          <w:p w14:paraId="64FDC32C" w14:textId="77777777" w:rsidR="00C512D8" w:rsidRDefault="00C512D8" w:rsidP="0068708D">
            <w:pPr>
              <w:pStyle w:val="NormalWeb"/>
              <w:spacing w:before="0" w:beforeAutospacing="0" w:after="0" w:afterAutospacing="0"/>
              <w:rPr>
                <w:rFonts w:ascii="Arial" w:hAnsi="Arial" w:cs="Arial"/>
                <w:color w:val="000000"/>
              </w:rPr>
            </w:pPr>
            <w:r>
              <w:rPr>
                <w:rFonts w:ascii="Arial" w:hAnsi="Arial" w:cs="Arial"/>
                <w:color w:val="000000"/>
              </w:rPr>
              <w:t>Understanding of NFCC Fire Standards and their application within the fire sector</w:t>
            </w:r>
          </w:p>
          <w:p w14:paraId="7635624C" w14:textId="77777777" w:rsidR="00C512D8" w:rsidRPr="001E5CFB" w:rsidRDefault="00C512D8" w:rsidP="0068708D">
            <w:pPr>
              <w:pStyle w:val="NormalWeb"/>
              <w:spacing w:before="0" w:beforeAutospacing="0" w:after="0" w:afterAutospacing="0"/>
              <w:rPr>
                <w:rFonts w:ascii="Arial" w:hAnsi="Arial" w:cs="Arial"/>
                <w:color w:val="000000"/>
              </w:rPr>
            </w:pPr>
          </w:p>
        </w:tc>
        <w:tc>
          <w:tcPr>
            <w:tcW w:w="4778" w:type="dxa"/>
          </w:tcPr>
          <w:p w14:paraId="74631D59" w14:textId="77777777" w:rsidR="00C512D8" w:rsidRDefault="005D786A" w:rsidP="0068708D">
            <w:pPr>
              <w:tabs>
                <w:tab w:val="left" w:pos="0"/>
              </w:tabs>
              <w:rPr>
                <w:rFonts w:ascii="Arial" w:eastAsia="Arial" w:hAnsi="Arial" w:cs="Arial"/>
                <w:szCs w:val="24"/>
              </w:rPr>
            </w:pPr>
            <w:r>
              <w:rPr>
                <w:rFonts w:ascii="Arial" w:eastAsia="Arial" w:hAnsi="Arial" w:cs="Arial"/>
                <w:szCs w:val="24"/>
              </w:rPr>
              <w:t>Corporate Membership of the Institution of Fire Engineers</w:t>
            </w:r>
            <w:r w:rsidR="00FC6625">
              <w:rPr>
                <w:rFonts w:ascii="Arial" w:eastAsia="Arial" w:hAnsi="Arial" w:cs="Arial"/>
                <w:szCs w:val="24"/>
              </w:rPr>
              <w:t xml:space="preserve"> or similar professional qualification</w:t>
            </w:r>
          </w:p>
          <w:p w14:paraId="7908EC5A" w14:textId="675A33C0" w:rsidR="00FC6625" w:rsidRPr="001E5CFB" w:rsidRDefault="00FC6625" w:rsidP="0068708D">
            <w:pPr>
              <w:tabs>
                <w:tab w:val="left" w:pos="0"/>
              </w:tabs>
              <w:rPr>
                <w:rFonts w:ascii="Arial" w:eastAsia="Arial" w:hAnsi="Arial" w:cs="Arial"/>
                <w:szCs w:val="24"/>
              </w:rPr>
            </w:pPr>
          </w:p>
        </w:tc>
      </w:tr>
      <w:tr w:rsidR="00C512D8" w:rsidRPr="001E5CFB" w14:paraId="03EEC850" w14:textId="77777777" w:rsidTr="0068708D">
        <w:tc>
          <w:tcPr>
            <w:tcW w:w="4816" w:type="dxa"/>
          </w:tcPr>
          <w:p w14:paraId="1165C47B" w14:textId="77777777" w:rsidR="00C512D8" w:rsidRDefault="00C512D8" w:rsidP="0068708D">
            <w:pPr>
              <w:pStyle w:val="NormalWeb"/>
              <w:spacing w:before="0" w:beforeAutospacing="0" w:after="0" w:afterAutospacing="0"/>
              <w:rPr>
                <w:rFonts w:ascii="Arial" w:hAnsi="Arial" w:cs="Arial"/>
                <w:color w:val="000000"/>
              </w:rPr>
            </w:pPr>
            <w:r>
              <w:rPr>
                <w:rFonts w:ascii="Arial" w:hAnsi="Arial" w:cs="Arial"/>
                <w:color w:val="000000"/>
              </w:rPr>
              <w:t>Proven experience in developing and maintaining partnerships with external agencies, including local authorities, emergency services, and national bodies.</w:t>
            </w:r>
          </w:p>
          <w:p w14:paraId="082F6513" w14:textId="77777777" w:rsidR="00C512D8" w:rsidRPr="001E5CFB" w:rsidRDefault="00C512D8" w:rsidP="0068708D">
            <w:pPr>
              <w:pStyle w:val="NormalWeb"/>
              <w:spacing w:before="0" w:beforeAutospacing="0" w:after="0" w:afterAutospacing="0"/>
              <w:rPr>
                <w:rFonts w:ascii="Arial" w:hAnsi="Arial" w:cs="Arial"/>
                <w:color w:val="000000"/>
              </w:rPr>
            </w:pPr>
          </w:p>
        </w:tc>
        <w:tc>
          <w:tcPr>
            <w:tcW w:w="4778" w:type="dxa"/>
          </w:tcPr>
          <w:p w14:paraId="1D453AD5" w14:textId="77777777" w:rsidR="00C512D8" w:rsidRPr="001E5CFB" w:rsidRDefault="00C512D8" w:rsidP="0068708D">
            <w:pPr>
              <w:tabs>
                <w:tab w:val="left" w:pos="0"/>
              </w:tabs>
              <w:rPr>
                <w:szCs w:val="24"/>
              </w:rPr>
            </w:pPr>
          </w:p>
        </w:tc>
      </w:tr>
      <w:tr w:rsidR="00C512D8" w:rsidRPr="001E5CFB" w14:paraId="0AE7E0BB" w14:textId="77777777" w:rsidTr="0068708D">
        <w:tc>
          <w:tcPr>
            <w:tcW w:w="4816" w:type="dxa"/>
          </w:tcPr>
          <w:p w14:paraId="7A874AC0" w14:textId="77777777" w:rsidR="00C512D8" w:rsidRDefault="00C512D8" w:rsidP="0068708D">
            <w:pPr>
              <w:pStyle w:val="NormalWeb"/>
              <w:spacing w:before="0" w:beforeAutospacing="0" w:after="0" w:afterAutospacing="0"/>
              <w:rPr>
                <w:rFonts w:ascii="Arial" w:hAnsi="Arial" w:cs="Arial"/>
                <w:color w:val="000000"/>
              </w:rPr>
            </w:pPr>
            <w:r>
              <w:rPr>
                <w:rFonts w:ascii="Arial" w:hAnsi="Arial" w:cs="Arial"/>
                <w:color w:val="000000"/>
              </w:rPr>
              <w:t>Ability to influence and negotiate with stakeholders at all levels to achieve shared objectives.</w:t>
            </w:r>
          </w:p>
          <w:p w14:paraId="334B8F9A" w14:textId="77777777" w:rsidR="00C512D8" w:rsidRPr="001E5CFB" w:rsidRDefault="00C512D8" w:rsidP="0068708D">
            <w:pPr>
              <w:pStyle w:val="NormalWeb"/>
              <w:spacing w:before="0" w:beforeAutospacing="0" w:after="0" w:afterAutospacing="0"/>
              <w:rPr>
                <w:rFonts w:ascii="Arial" w:hAnsi="Arial" w:cs="Arial"/>
                <w:color w:val="000000"/>
              </w:rPr>
            </w:pPr>
          </w:p>
        </w:tc>
        <w:tc>
          <w:tcPr>
            <w:tcW w:w="4778" w:type="dxa"/>
          </w:tcPr>
          <w:p w14:paraId="74D0D77E" w14:textId="77777777" w:rsidR="00C512D8" w:rsidRPr="001E5CFB" w:rsidRDefault="00C512D8" w:rsidP="0068708D">
            <w:pPr>
              <w:tabs>
                <w:tab w:val="left" w:pos="0"/>
              </w:tabs>
              <w:rPr>
                <w:rFonts w:ascii="Arial" w:hAnsi="Arial" w:cs="Arial"/>
                <w:szCs w:val="24"/>
              </w:rPr>
            </w:pPr>
          </w:p>
        </w:tc>
      </w:tr>
      <w:tr w:rsidR="00C512D8" w:rsidRPr="001E5CFB" w14:paraId="5C0A776B" w14:textId="77777777" w:rsidTr="0068708D">
        <w:tc>
          <w:tcPr>
            <w:tcW w:w="4816" w:type="dxa"/>
          </w:tcPr>
          <w:p w14:paraId="0B0ABB3F" w14:textId="77777777" w:rsidR="00C512D8" w:rsidRDefault="00C512D8" w:rsidP="0068708D">
            <w:pPr>
              <w:pStyle w:val="NormalWeb"/>
              <w:spacing w:before="0" w:beforeAutospacing="0" w:after="0" w:afterAutospacing="0"/>
              <w:rPr>
                <w:rFonts w:ascii="Arial" w:hAnsi="Arial" w:cs="Arial"/>
                <w:color w:val="000000"/>
              </w:rPr>
            </w:pPr>
            <w:r>
              <w:rPr>
                <w:rFonts w:ascii="Arial" w:hAnsi="Arial" w:cs="Arial"/>
                <w:color w:val="000000"/>
              </w:rPr>
              <w:t>Strong decision-making skills, particularly in high-pressure situations, supported by evidence-based analysis</w:t>
            </w:r>
          </w:p>
          <w:p w14:paraId="35BE08A6" w14:textId="77777777" w:rsidR="00C512D8" w:rsidRDefault="00C512D8" w:rsidP="0068708D">
            <w:pPr>
              <w:pStyle w:val="NormalWeb"/>
              <w:spacing w:before="0" w:beforeAutospacing="0" w:after="0" w:afterAutospacing="0"/>
              <w:rPr>
                <w:rFonts w:ascii="Arial" w:hAnsi="Arial" w:cs="Arial"/>
                <w:color w:val="000000"/>
              </w:rPr>
            </w:pPr>
          </w:p>
          <w:p w14:paraId="565E9AF3" w14:textId="77777777" w:rsidR="00C512D8" w:rsidRPr="001E5CFB" w:rsidRDefault="00C512D8" w:rsidP="0068708D">
            <w:pPr>
              <w:pStyle w:val="NormalWeb"/>
              <w:spacing w:before="0" w:beforeAutospacing="0" w:after="0" w:afterAutospacing="0"/>
              <w:rPr>
                <w:rFonts w:ascii="Arial" w:hAnsi="Arial" w:cs="Arial"/>
                <w:color w:val="000000"/>
              </w:rPr>
            </w:pPr>
          </w:p>
        </w:tc>
        <w:tc>
          <w:tcPr>
            <w:tcW w:w="4778" w:type="dxa"/>
          </w:tcPr>
          <w:p w14:paraId="066B4388" w14:textId="77777777" w:rsidR="00C512D8" w:rsidRPr="001E5CFB" w:rsidRDefault="00C512D8" w:rsidP="0068708D">
            <w:pPr>
              <w:tabs>
                <w:tab w:val="left" w:pos="0"/>
              </w:tabs>
              <w:rPr>
                <w:rFonts w:ascii="Arial" w:hAnsi="Arial" w:cs="Arial"/>
                <w:szCs w:val="24"/>
              </w:rPr>
            </w:pPr>
          </w:p>
        </w:tc>
      </w:tr>
      <w:tr w:rsidR="00C512D8" w:rsidRPr="001E5CFB" w14:paraId="103FDF09" w14:textId="77777777" w:rsidTr="0068708D">
        <w:tc>
          <w:tcPr>
            <w:tcW w:w="4816" w:type="dxa"/>
          </w:tcPr>
          <w:p w14:paraId="18943ADC" w14:textId="77777777" w:rsidR="00C512D8" w:rsidRDefault="00C512D8" w:rsidP="0068708D">
            <w:pPr>
              <w:tabs>
                <w:tab w:val="left" w:pos="0"/>
              </w:tabs>
              <w:rPr>
                <w:rFonts w:ascii="Arial" w:hAnsi="Arial" w:cs="Arial"/>
              </w:rPr>
            </w:pPr>
            <w:r w:rsidRPr="000A1523">
              <w:rPr>
                <w:rFonts w:ascii="Arial" w:hAnsi="Arial" w:cs="Arial"/>
              </w:rPr>
              <w:t>Ability to assess complex chall</w:t>
            </w:r>
            <w:r>
              <w:rPr>
                <w:rFonts w:ascii="Arial" w:hAnsi="Arial" w:cs="Arial"/>
              </w:rPr>
              <w:t>enges and develop clear, structured action plans to address them</w:t>
            </w:r>
          </w:p>
          <w:p w14:paraId="09A2CE7C" w14:textId="77777777" w:rsidR="00C512D8" w:rsidRPr="000A1523" w:rsidRDefault="00C512D8" w:rsidP="0068708D">
            <w:pPr>
              <w:tabs>
                <w:tab w:val="left" w:pos="0"/>
              </w:tabs>
              <w:rPr>
                <w:rFonts w:ascii="Arial" w:hAnsi="Arial" w:cs="Arial"/>
                <w:szCs w:val="24"/>
              </w:rPr>
            </w:pPr>
          </w:p>
        </w:tc>
        <w:tc>
          <w:tcPr>
            <w:tcW w:w="4778" w:type="dxa"/>
          </w:tcPr>
          <w:p w14:paraId="45D8263D" w14:textId="77777777" w:rsidR="00C512D8" w:rsidRPr="001E5CFB" w:rsidRDefault="00C512D8" w:rsidP="0068708D">
            <w:pPr>
              <w:tabs>
                <w:tab w:val="left" w:pos="0"/>
              </w:tabs>
              <w:rPr>
                <w:rFonts w:ascii="Arial" w:hAnsi="Arial" w:cs="Arial"/>
                <w:szCs w:val="24"/>
              </w:rPr>
            </w:pPr>
          </w:p>
        </w:tc>
      </w:tr>
      <w:tr w:rsidR="00C512D8" w:rsidRPr="001E5CFB" w14:paraId="23166A4C" w14:textId="77777777" w:rsidTr="0068708D">
        <w:tc>
          <w:tcPr>
            <w:tcW w:w="4816" w:type="dxa"/>
          </w:tcPr>
          <w:p w14:paraId="7D5C0CD2" w14:textId="77777777" w:rsidR="00C512D8" w:rsidRDefault="00C512D8" w:rsidP="0068708D">
            <w:pPr>
              <w:tabs>
                <w:tab w:val="left" w:pos="0"/>
              </w:tabs>
              <w:rPr>
                <w:rFonts w:ascii="Arial" w:hAnsi="Arial" w:cs="Arial"/>
              </w:rPr>
            </w:pPr>
            <w:r>
              <w:rPr>
                <w:rFonts w:ascii="Arial" w:hAnsi="Arial" w:cs="Arial"/>
              </w:rPr>
              <w:lastRenderedPageBreak/>
              <w:t>Proactive in identifying risks and opportunities, with a focus on long-term service improvement</w:t>
            </w:r>
          </w:p>
          <w:p w14:paraId="4F64C91A" w14:textId="77777777" w:rsidR="00C512D8" w:rsidRPr="000A1523" w:rsidRDefault="00C512D8" w:rsidP="0068708D">
            <w:pPr>
              <w:tabs>
                <w:tab w:val="left" w:pos="0"/>
              </w:tabs>
              <w:rPr>
                <w:rFonts w:ascii="Arial" w:hAnsi="Arial" w:cs="Arial"/>
              </w:rPr>
            </w:pPr>
          </w:p>
        </w:tc>
        <w:tc>
          <w:tcPr>
            <w:tcW w:w="4778" w:type="dxa"/>
          </w:tcPr>
          <w:p w14:paraId="6883CB2D" w14:textId="77777777" w:rsidR="00C512D8" w:rsidRPr="001E5CFB" w:rsidRDefault="00C512D8" w:rsidP="0068708D">
            <w:pPr>
              <w:tabs>
                <w:tab w:val="left" w:pos="0"/>
              </w:tabs>
              <w:rPr>
                <w:rFonts w:ascii="Arial" w:hAnsi="Arial" w:cs="Arial"/>
              </w:rPr>
            </w:pPr>
          </w:p>
        </w:tc>
      </w:tr>
      <w:tr w:rsidR="00C512D8" w:rsidRPr="001E5CFB" w14:paraId="5ADC53FA" w14:textId="77777777" w:rsidTr="0068708D">
        <w:tc>
          <w:tcPr>
            <w:tcW w:w="4816" w:type="dxa"/>
          </w:tcPr>
          <w:p w14:paraId="2DF89D22" w14:textId="77777777" w:rsidR="00C512D8" w:rsidRDefault="00C512D8" w:rsidP="0068708D">
            <w:pPr>
              <w:tabs>
                <w:tab w:val="left" w:pos="0"/>
              </w:tabs>
              <w:rPr>
                <w:rFonts w:ascii="Arial" w:hAnsi="Arial" w:cs="Arial"/>
              </w:rPr>
            </w:pPr>
            <w:r>
              <w:rPr>
                <w:rFonts w:ascii="Arial" w:hAnsi="Arial" w:cs="Arial"/>
              </w:rPr>
              <w:t>Familiarity with program management methodologies and best practices</w:t>
            </w:r>
          </w:p>
          <w:p w14:paraId="35B0EBAE" w14:textId="77777777" w:rsidR="00C512D8" w:rsidRDefault="00C512D8" w:rsidP="0068708D">
            <w:pPr>
              <w:tabs>
                <w:tab w:val="left" w:pos="0"/>
              </w:tabs>
              <w:rPr>
                <w:rFonts w:ascii="Arial" w:hAnsi="Arial" w:cs="Arial"/>
              </w:rPr>
            </w:pPr>
          </w:p>
        </w:tc>
        <w:tc>
          <w:tcPr>
            <w:tcW w:w="4778" w:type="dxa"/>
          </w:tcPr>
          <w:p w14:paraId="5F4E533E" w14:textId="77777777" w:rsidR="00C512D8" w:rsidRPr="001E5CFB" w:rsidRDefault="00C512D8" w:rsidP="0068708D">
            <w:pPr>
              <w:tabs>
                <w:tab w:val="left" w:pos="0"/>
              </w:tabs>
              <w:rPr>
                <w:rFonts w:ascii="Arial" w:hAnsi="Arial" w:cs="Arial"/>
              </w:rPr>
            </w:pPr>
          </w:p>
        </w:tc>
      </w:tr>
      <w:tr w:rsidR="00C512D8" w:rsidRPr="001E5CFB" w14:paraId="3CE1000F" w14:textId="77777777" w:rsidTr="0068708D">
        <w:tc>
          <w:tcPr>
            <w:tcW w:w="4816" w:type="dxa"/>
          </w:tcPr>
          <w:p w14:paraId="518E9195" w14:textId="77777777" w:rsidR="00C512D8" w:rsidRDefault="00C512D8" w:rsidP="0068708D">
            <w:pPr>
              <w:tabs>
                <w:tab w:val="left" w:pos="0"/>
              </w:tabs>
              <w:rPr>
                <w:rFonts w:ascii="Arial" w:hAnsi="Arial" w:cs="Arial"/>
              </w:rPr>
            </w:pPr>
            <w:r>
              <w:rPr>
                <w:rFonts w:ascii="Arial" w:hAnsi="Arial" w:cs="Arial"/>
              </w:rPr>
              <w:t>Strong written and verbal communication skills, with the ability to produce high-quality reports, policies, and presentations</w:t>
            </w:r>
          </w:p>
          <w:p w14:paraId="6573F351" w14:textId="77777777" w:rsidR="00C512D8" w:rsidRDefault="00C512D8" w:rsidP="0068708D">
            <w:pPr>
              <w:tabs>
                <w:tab w:val="left" w:pos="0"/>
              </w:tabs>
              <w:rPr>
                <w:rFonts w:ascii="Arial" w:hAnsi="Arial" w:cs="Arial"/>
              </w:rPr>
            </w:pPr>
          </w:p>
        </w:tc>
        <w:tc>
          <w:tcPr>
            <w:tcW w:w="4778" w:type="dxa"/>
          </w:tcPr>
          <w:p w14:paraId="2C4A63BC" w14:textId="77777777" w:rsidR="00C512D8" w:rsidRPr="001E5CFB" w:rsidRDefault="00C512D8" w:rsidP="0068708D">
            <w:pPr>
              <w:tabs>
                <w:tab w:val="left" w:pos="0"/>
              </w:tabs>
              <w:rPr>
                <w:rFonts w:ascii="Arial" w:hAnsi="Arial" w:cs="Arial"/>
              </w:rPr>
            </w:pPr>
          </w:p>
        </w:tc>
      </w:tr>
      <w:tr w:rsidR="00C512D8" w:rsidRPr="001E5CFB" w14:paraId="5A3CDCA9" w14:textId="77777777" w:rsidTr="0068708D">
        <w:tc>
          <w:tcPr>
            <w:tcW w:w="4816" w:type="dxa"/>
          </w:tcPr>
          <w:p w14:paraId="1ECC1458" w14:textId="77777777" w:rsidR="00C512D8" w:rsidRDefault="00C512D8" w:rsidP="0068708D">
            <w:pPr>
              <w:tabs>
                <w:tab w:val="left" w:pos="0"/>
              </w:tabs>
              <w:rPr>
                <w:rFonts w:ascii="Arial" w:hAnsi="Arial" w:cs="Arial"/>
              </w:rPr>
            </w:pPr>
            <w:r>
              <w:rPr>
                <w:rFonts w:ascii="Arial" w:hAnsi="Arial" w:cs="Arial"/>
              </w:rPr>
              <w:t>Experience of using Microsoft Office application software</w:t>
            </w:r>
          </w:p>
          <w:p w14:paraId="16354618" w14:textId="77777777" w:rsidR="00C512D8" w:rsidRDefault="00C512D8" w:rsidP="0068708D">
            <w:pPr>
              <w:tabs>
                <w:tab w:val="left" w:pos="0"/>
              </w:tabs>
              <w:rPr>
                <w:rFonts w:ascii="Arial" w:hAnsi="Arial" w:cs="Arial"/>
              </w:rPr>
            </w:pPr>
          </w:p>
        </w:tc>
        <w:tc>
          <w:tcPr>
            <w:tcW w:w="4778" w:type="dxa"/>
          </w:tcPr>
          <w:p w14:paraId="14CEBD32" w14:textId="77777777" w:rsidR="00C512D8" w:rsidRPr="001E5CFB" w:rsidRDefault="00C512D8" w:rsidP="0068708D">
            <w:pPr>
              <w:tabs>
                <w:tab w:val="left" w:pos="0"/>
              </w:tabs>
              <w:rPr>
                <w:rFonts w:ascii="Arial" w:hAnsi="Arial" w:cs="Arial"/>
              </w:rPr>
            </w:pPr>
          </w:p>
        </w:tc>
      </w:tr>
      <w:tr w:rsidR="00C512D8" w:rsidRPr="001E5CFB" w14:paraId="0171818E" w14:textId="77777777" w:rsidTr="0068708D">
        <w:tc>
          <w:tcPr>
            <w:tcW w:w="4816" w:type="dxa"/>
          </w:tcPr>
          <w:p w14:paraId="6BEA33C1" w14:textId="77777777" w:rsidR="00C512D8" w:rsidRDefault="00C512D8" w:rsidP="0068708D">
            <w:pPr>
              <w:tabs>
                <w:tab w:val="left" w:pos="0"/>
              </w:tabs>
              <w:rPr>
                <w:rFonts w:ascii="Arial" w:hAnsi="Arial" w:cs="Arial"/>
              </w:rPr>
            </w:pPr>
            <w:r>
              <w:rPr>
                <w:rFonts w:ascii="Arial" w:hAnsi="Arial" w:cs="Arial"/>
              </w:rPr>
              <w:t>Effective in engaging and influencing a diverse range of stakeholders, from operational teams to senior leadership</w:t>
            </w:r>
          </w:p>
          <w:p w14:paraId="12D076B1" w14:textId="77777777" w:rsidR="00C512D8" w:rsidRDefault="00C512D8" w:rsidP="0068708D">
            <w:pPr>
              <w:tabs>
                <w:tab w:val="left" w:pos="0"/>
              </w:tabs>
              <w:rPr>
                <w:rFonts w:ascii="Arial" w:hAnsi="Arial" w:cs="Arial"/>
              </w:rPr>
            </w:pPr>
          </w:p>
        </w:tc>
        <w:tc>
          <w:tcPr>
            <w:tcW w:w="4778" w:type="dxa"/>
          </w:tcPr>
          <w:p w14:paraId="62661647" w14:textId="77777777" w:rsidR="00C512D8" w:rsidRPr="001E5CFB" w:rsidRDefault="00C512D8" w:rsidP="0068708D">
            <w:pPr>
              <w:tabs>
                <w:tab w:val="left" w:pos="0"/>
              </w:tabs>
              <w:rPr>
                <w:rFonts w:ascii="Arial" w:hAnsi="Arial" w:cs="Arial"/>
              </w:rPr>
            </w:pPr>
          </w:p>
        </w:tc>
      </w:tr>
      <w:tr w:rsidR="00C512D8" w:rsidRPr="001E5CFB" w14:paraId="79558E30" w14:textId="77777777" w:rsidTr="0068708D">
        <w:tc>
          <w:tcPr>
            <w:tcW w:w="4816" w:type="dxa"/>
          </w:tcPr>
          <w:p w14:paraId="7A83DD4E" w14:textId="77777777" w:rsidR="00C512D8" w:rsidRDefault="00C512D8" w:rsidP="0068708D">
            <w:pPr>
              <w:tabs>
                <w:tab w:val="left" w:pos="0"/>
              </w:tabs>
              <w:rPr>
                <w:rFonts w:ascii="Arial" w:hAnsi="Arial" w:cs="Arial"/>
              </w:rPr>
            </w:pPr>
            <w:r>
              <w:rPr>
                <w:rFonts w:ascii="Arial" w:hAnsi="Arial" w:cs="Arial"/>
              </w:rPr>
              <w:t>Ability to interpret data, identify trends, and make evidence-based recommendations</w:t>
            </w:r>
          </w:p>
          <w:p w14:paraId="2FCDE66F" w14:textId="77777777" w:rsidR="00C512D8" w:rsidRDefault="00C512D8" w:rsidP="0068708D">
            <w:pPr>
              <w:tabs>
                <w:tab w:val="left" w:pos="0"/>
              </w:tabs>
              <w:rPr>
                <w:rFonts w:ascii="Arial" w:hAnsi="Arial" w:cs="Arial"/>
              </w:rPr>
            </w:pPr>
          </w:p>
        </w:tc>
        <w:tc>
          <w:tcPr>
            <w:tcW w:w="4778" w:type="dxa"/>
          </w:tcPr>
          <w:p w14:paraId="090E0153" w14:textId="77777777" w:rsidR="00C512D8" w:rsidRPr="001E5CFB" w:rsidRDefault="00C512D8" w:rsidP="0068708D">
            <w:pPr>
              <w:tabs>
                <w:tab w:val="left" w:pos="0"/>
              </w:tabs>
              <w:rPr>
                <w:rFonts w:ascii="Arial" w:hAnsi="Arial" w:cs="Arial"/>
              </w:rPr>
            </w:pPr>
          </w:p>
        </w:tc>
      </w:tr>
      <w:tr w:rsidR="00C512D8" w:rsidRPr="001E5CFB" w14:paraId="3081C8D2" w14:textId="77777777" w:rsidTr="0068708D">
        <w:tc>
          <w:tcPr>
            <w:tcW w:w="4816" w:type="dxa"/>
          </w:tcPr>
          <w:p w14:paraId="623CBAC0" w14:textId="77777777" w:rsidR="00C512D8" w:rsidRDefault="00C512D8" w:rsidP="0068708D">
            <w:pPr>
              <w:tabs>
                <w:tab w:val="left" w:pos="0"/>
              </w:tabs>
              <w:rPr>
                <w:rFonts w:ascii="Arial" w:hAnsi="Arial" w:cs="Arial"/>
              </w:rPr>
            </w:pPr>
            <w:r>
              <w:rPr>
                <w:rFonts w:ascii="Arial" w:hAnsi="Arial" w:cs="Arial"/>
              </w:rPr>
              <w:t>Competency in using digital tools and software for data analysis and reporting.</w:t>
            </w:r>
          </w:p>
          <w:p w14:paraId="4ED54692" w14:textId="77777777" w:rsidR="00C512D8" w:rsidRDefault="00C512D8" w:rsidP="0068708D">
            <w:pPr>
              <w:tabs>
                <w:tab w:val="left" w:pos="0"/>
              </w:tabs>
              <w:rPr>
                <w:rFonts w:ascii="Arial" w:hAnsi="Arial" w:cs="Arial"/>
              </w:rPr>
            </w:pPr>
          </w:p>
        </w:tc>
        <w:tc>
          <w:tcPr>
            <w:tcW w:w="4778" w:type="dxa"/>
          </w:tcPr>
          <w:p w14:paraId="67011B50" w14:textId="77777777" w:rsidR="00C512D8" w:rsidRPr="001E5CFB" w:rsidRDefault="00C512D8" w:rsidP="0068708D">
            <w:pPr>
              <w:tabs>
                <w:tab w:val="left" w:pos="0"/>
              </w:tabs>
              <w:rPr>
                <w:rFonts w:ascii="Arial" w:hAnsi="Arial" w:cs="Arial"/>
              </w:rPr>
            </w:pPr>
          </w:p>
        </w:tc>
      </w:tr>
      <w:tr w:rsidR="00C512D8" w:rsidRPr="001E5CFB" w14:paraId="4D179B1C" w14:textId="77777777" w:rsidTr="0068708D">
        <w:tc>
          <w:tcPr>
            <w:tcW w:w="4816" w:type="dxa"/>
          </w:tcPr>
          <w:p w14:paraId="7E01E452" w14:textId="77777777" w:rsidR="00C512D8" w:rsidRDefault="00C512D8" w:rsidP="0068708D">
            <w:pPr>
              <w:tabs>
                <w:tab w:val="left" w:pos="0"/>
              </w:tabs>
              <w:rPr>
                <w:rFonts w:ascii="Arial" w:hAnsi="Arial" w:cs="Arial"/>
              </w:rPr>
            </w:pPr>
            <w:r>
              <w:rPr>
                <w:rFonts w:ascii="Arial" w:hAnsi="Arial" w:cs="Arial"/>
              </w:rPr>
              <w:t>Full UK driving license</w:t>
            </w:r>
          </w:p>
          <w:p w14:paraId="29A11B4C" w14:textId="77777777" w:rsidR="00C512D8" w:rsidRDefault="00C512D8" w:rsidP="0068708D">
            <w:pPr>
              <w:tabs>
                <w:tab w:val="left" w:pos="0"/>
              </w:tabs>
              <w:rPr>
                <w:rFonts w:ascii="Arial" w:hAnsi="Arial" w:cs="Arial"/>
              </w:rPr>
            </w:pPr>
          </w:p>
        </w:tc>
        <w:tc>
          <w:tcPr>
            <w:tcW w:w="4778" w:type="dxa"/>
          </w:tcPr>
          <w:p w14:paraId="24A0EFAE" w14:textId="77777777" w:rsidR="00C512D8" w:rsidRPr="001E5CFB" w:rsidRDefault="00C512D8" w:rsidP="0068708D">
            <w:pPr>
              <w:tabs>
                <w:tab w:val="left" w:pos="0"/>
              </w:tabs>
              <w:rPr>
                <w:rFonts w:ascii="Arial" w:hAnsi="Arial" w:cs="Arial"/>
              </w:rPr>
            </w:pPr>
          </w:p>
        </w:tc>
      </w:tr>
      <w:tr w:rsidR="00C512D8" w:rsidRPr="001E5CFB" w14:paraId="1B5E9366" w14:textId="77777777" w:rsidTr="0068708D">
        <w:tc>
          <w:tcPr>
            <w:tcW w:w="4816" w:type="dxa"/>
          </w:tcPr>
          <w:p w14:paraId="1DA66428" w14:textId="77777777" w:rsidR="00C512D8" w:rsidRDefault="00C512D8" w:rsidP="0068708D">
            <w:pPr>
              <w:tabs>
                <w:tab w:val="left" w:pos="0"/>
              </w:tabs>
              <w:rPr>
                <w:rFonts w:ascii="Arial" w:hAnsi="Arial" w:cs="Arial"/>
              </w:rPr>
            </w:pPr>
            <w:r>
              <w:rPr>
                <w:rFonts w:ascii="Arial" w:hAnsi="Arial" w:cs="Arial"/>
              </w:rPr>
              <w:t>Experience of operating in a performance management environment</w:t>
            </w:r>
          </w:p>
          <w:p w14:paraId="135D03FD" w14:textId="77777777" w:rsidR="00C512D8" w:rsidRDefault="00C512D8" w:rsidP="0068708D">
            <w:pPr>
              <w:tabs>
                <w:tab w:val="left" w:pos="0"/>
              </w:tabs>
              <w:rPr>
                <w:rFonts w:ascii="Arial" w:hAnsi="Arial" w:cs="Arial"/>
              </w:rPr>
            </w:pPr>
          </w:p>
        </w:tc>
        <w:tc>
          <w:tcPr>
            <w:tcW w:w="4778" w:type="dxa"/>
          </w:tcPr>
          <w:p w14:paraId="726EAFE3" w14:textId="77777777" w:rsidR="00C512D8" w:rsidRPr="001E5CFB" w:rsidRDefault="00C512D8" w:rsidP="0068708D">
            <w:pPr>
              <w:tabs>
                <w:tab w:val="left" w:pos="0"/>
              </w:tabs>
              <w:rPr>
                <w:rFonts w:ascii="Arial" w:hAnsi="Arial" w:cs="Arial"/>
              </w:rPr>
            </w:pPr>
          </w:p>
        </w:tc>
      </w:tr>
      <w:tr w:rsidR="00C512D8" w:rsidRPr="001E5CFB" w14:paraId="673C9AAD" w14:textId="77777777" w:rsidTr="0068708D">
        <w:tc>
          <w:tcPr>
            <w:tcW w:w="4816" w:type="dxa"/>
          </w:tcPr>
          <w:p w14:paraId="16497451" w14:textId="77777777" w:rsidR="00C512D8" w:rsidRDefault="00C512D8" w:rsidP="0068708D">
            <w:pPr>
              <w:tabs>
                <w:tab w:val="left" w:pos="0"/>
              </w:tabs>
              <w:rPr>
                <w:rFonts w:ascii="Arial" w:hAnsi="Arial" w:cs="Arial"/>
              </w:rPr>
            </w:pPr>
            <w:r>
              <w:rPr>
                <w:rFonts w:ascii="Arial" w:hAnsi="Arial" w:cs="Arial"/>
              </w:rPr>
              <w:t>High standard of motivation and task management, with proven problem-solving ability</w:t>
            </w:r>
          </w:p>
          <w:p w14:paraId="1B000D1D" w14:textId="77777777" w:rsidR="00C512D8" w:rsidRDefault="00C512D8" w:rsidP="0068708D">
            <w:pPr>
              <w:tabs>
                <w:tab w:val="left" w:pos="0"/>
              </w:tabs>
              <w:rPr>
                <w:rFonts w:ascii="Arial" w:hAnsi="Arial" w:cs="Arial"/>
              </w:rPr>
            </w:pPr>
          </w:p>
        </w:tc>
        <w:tc>
          <w:tcPr>
            <w:tcW w:w="4778" w:type="dxa"/>
          </w:tcPr>
          <w:p w14:paraId="6C03C229" w14:textId="77777777" w:rsidR="00C512D8" w:rsidRPr="001E5CFB" w:rsidRDefault="00C512D8" w:rsidP="0068708D">
            <w:pPr>
              <w:tabs>
                <w:tab w:val="left" w:pos="0"/>
              </w:tabs>
              <w:rPr>
                <w:rFonts w:ascii="Arial" w:hAnsi="Arial" w:cs="Arial"/>
              </w:rPr>
            </w:pPr>
          </w:p>
        </w:tc>
      </w:tr>
      <w:tr w:rsidR="00C512D8" w:rsidRPr="001E5CFB" w14:paraId="0D639E6A" w14:textId="77777777" w:rsidTr="0068708D">
        <w:tc>
          <w:tcPr>
            <w:tcW w:w="4816" w:type="dxa"/>
          </w:tcPr>
          <w:p w14:paraId="1B06BB63" w14:textId="77777777" w:rsidR="00C512D8" w:rsidRDefault="00C512D8" w:rsidP="0068708D">
            <w:pPr>
              <w:tabs>
                <w:tab w:val="left" w:pos="0"/>
              </w:tabs>
              <w:rPr>
                <w:rFonts w:ascii="Arial" w:hAnsi="Arial" w:cs="Arial"/>
              </w:rPr>
            </w:pPr>
            <w:r>
              <w:rPr>
                <w:rFonts w:ascii="Arial" w:hAnsi="Arial" w:cs="Arial"/>
              </w:rPr>
              <w:t>Excellent time management skills with a flexible approach to working hours including a commitment to working occasional weekends and evenings</w:t>
            </w:r>
          </w:p>
          <w:p w14:paraId="6C4F84F4" w14:textId="77777777" w:rsidR="00C512D8" w:rsidRDefault="00C512D8" w:rsidP="0068708D">
            <w:pPr>
              <w:tabs>
                <w:tab w:val="left" w:pos="0"/>
              </w:tabs>
              <w:rPr>
                <w:rFonts w:ascii="Arial" w:hAnsi="Arial" w:cs="Arial"/>
              </w:rPr>
            </w:pPr>
          </w:p>
        </w:tc>
        <w:tc>
          <w:tcPr>
            <w:tcW w:w="4778" w:type="dxa"/>
          </w:tcPr>
          <w:p w14:paraId="41AC6320" w14:textId="77777777" w:rsidR="00C512D8" w:rsidRPr="001E5CFB" w:rsidRDefault="00C512D8" w:rsidP="0068708D">
            <w:pPr>
              <w:tabs>
                <w:tab w:val="left" w:pos="0"/>
              </w:tabs>
              <w:rPr>
                <w:rFonts w:ascii="Arial" w:hAnsi="Arial" w:cs="Arial"/>
              </w:rPr>
            </w:pPr>
          </w:p>
        </w:tc>
      </w:tr>
      <w:tr w:rsidR="00C512D8" w:rsidRPr="001E5CFB" w14:paraId="4150CC72" w14:textId="77777777" w:rsidTr="0068708D">
        <w:tc>
          <w:tcPr>
            <w:tcW w:w="4816" w:type="dxa"/>
          </w:tcPr>
          <w:p w14:paraId="41C10F8A" w14:textId="77777777" w:rsidR="00C512D8" w:rsidRDefault="00C512D8" w:rsidP="0068708D">
            <w:pPr>
              <w:tabs>
                <w:tab w:val="left" w:pos="0"/>
              </w:tabs>
              <w:rPr>
                <w:rFonts w:ascii="Arial" w:hAnsi="Arial" w:cs="Arial"/>
              </w:rPr>
            </w:pPr>
            <w:r>
              <w:rPr>
                <w:rFonts w:ascii="Arial" w:hAnsi="Arial" w:cs="Arial"/>
              </w:rPr>
              <w:t>Experience of managing Operational Incidents</w:t>
            </w:r>
          </w:p>
          <w:p w14:paraId="267E0277" w14:textId="77777777" w:rsidR="00C512D8" w:rsidRDefault="00C512D8" w:rsidP="0068708D">
            <w:pPr>
              <w:tabs>
                <w:tab w:val="left" w:pos="0"/>
              </w:tabs>
              <w:rPr>
                <w:rFonts w:ascii="Arial" w:hAnsi="Arial" w:cs="Arial"/>
              </w:rPr>
            </w:pPr>
          </w:p>
        </w:tc>
        <w:tc>
          <w:tcPr>
            <w:tcW w:w="4778" w:type="dxa"/>
          </w:tcPr>
          <w:p w14:paraId="4B316732" w14:textId="77777777" w:rsidR="00C512D8" w:rsidRPr="001E5CFB" w:rsidRDefault="00C512D8" w:rsidP="0068708D">
            <w:pPr>
              <w:tabs>
                <w:tab w:val="left" w:pos="0"/>
              </w:tabs>
              <w:rPr>
                <w:rFonts w:ascii="Arial" w:hAnsi="Arial" w:cs="Arial"/>
              </w:rPr>
            </w:pPr>
          </w:p>
        </w:tc>
      </w:tr>
    </w:tbl>
    <w:p w14:paraId="308F92B3" w14:textId="0B3ED6BC" w:rsidR="00432272" w:rsidRDefault="00432272" w:rsidP="30581502">
      <w:pPr>
        <w:pStyle w:val="Heading1"/>
        <w:numPr>
          <w:ilvl w:val="0"/>
          <w:numId w:val="0"/>
        </w:numPr>
        <w:rPr>
          <w:rFonts w:cs="Arial"/>
          <w:bCs/>
          <w:szCs w:val="28"/>
        </w:rPr>
      </w:pPr>
    </w:p>
    <w:p w14:paraId="67A0AB78" w14:textId="77777777" w:rsidR="00432272" w:rsidRDefault="00432272" w:rsidP="00DA47D4">
      <w:pPr>
        <w:tabs>
          <w:tab w:val="left" w:pos="0"/>
        </w:tabs>
        <w:jc w:val="both"/>
        <w:rPr>
          <w:rFonts w:ascii="Arial" w:hAnsi="Arial" w:cs="Arial"/>
        </w:rPr>
      </w:pPr>
    </w:p>
    <w:p w14:paraId="6C4C0010" w14:textId="77777777" w:rsidR="00432272" w:rsidRPr="00CF554F" w:rsidRDefault="00432272" w:rsidP="004001A4"/>
    <w:sectPr w:rsidR="00432272" w:rsidRPr="00CF554F" w:rsidSect="004001A4">
      <w:footerReference w:type="first" r:id="rId15"/>
      <w:pgSz w:w="11906" w:h="16838" w:code="9"/>
      <w:pgMar w:top="1009" w:right="1151" w:bottom="1009" w:left="1151" w:header="431"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B7F15" w14:textId="77777777" w:rsidR="0079466C" w:rsidRDefault="0079466C">
      <w:r>
        <w:separator/>
      </w:r>
    </w:p>
  </w:endnote>
  <w:endnote w:type="continuationSeparator" w:id="0">
    <w:p w14:paraId="4441BB71" w14:textId="77777777" w:rsidR="0079466C" w:rsidRDefault="0079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260"/>
      <w:gridCol w:w="3122"/>
      <w:gridCol w:w="3143"/>
    </w:tblGrid>
    <w:tr w:rsidR="00432272" w14:paraId="2855F8D0" w14:textId="77777777" w:rsidTr="007357AC">
      <w:tc>
        <w:tcPr>
          <w:tcW w:w="3273" w:type="dxa"/>
        </w:tcPr>
        <w:p w14:paraId="7036D351" w14:textId="77777777" w:rsidR="00432272" w:rsidRPr="007357AC" w:rsidRDefault="00F45CBA" w:rsidP="009D4EC7">
          <w:pPr>
            <w:pStyle w:val="Footer"/>
            <w:rPr>
              <w:i/>
              <w:sz w:val="20"/>
            </w:rPr>
          </w:pPr>
          <w:r>
            <w:rPr>
              <w:i/>
              <w:noProof/>
              <w:sz w:val="20"/>
              <w:lang w:eastAsia="en-GB"/>
            </w:rPr>
            <w:drawing>
              <wp:inline distT="0" distB="0" distL="0" distR="0" wp14:anchorId="504C4CE1" wp14:editId="1A2E2424">
                <wp:extent cx="1752600" cy="542925"/>
                <wp:effectExtent l="19050" t="0" r="0" b="0"/>
                <wp:docPr id="1" name="Picture 2" descr="PSSF-logo-2-15mm-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SF-logo-2-15mm-bw"/>
                        <pic:cNvPicPr>
                          <a:picLocks noChangeAspect="1" noChangeArrowheads="1"/>
                        </pic:cNvPicPr>
                      </pic:nvPicPr>
                      <pic:blipFill>
                        <a:blip r:embed="rId1"/>
                        <a:srcRect/>
                        <a:stretch>
                          <a:fillRect/>
                        </a:stretch>
                      </pic:blipFill>
                      <pic:spPr bwMode="auto">
                        <a:xfrm>
                          <a:off x="0" y="0"/>
                          <a:ext cx="1752600" cy="542925"/>
                        </a:xfrm>
                        <a:prstGeom prst="rect">
                          <a:avLst/>
                        </a:prstGeom>
                        <a:noFill/>
                        <a:ln w="9525">
                          <a:noFill/>
                          <a:miter lim="800000"/>
                          <a:headEnd/>
                          <a:tailEnd/>
                        </a:ln>
                      </pic:spPr>
                    </pic:pic>
                  </a:graphicData>
                </a:graphic>
              </wp:inline>
            </w:drawing>
          </w:r>
        </w:p>
      </w:tc>
      <w:tc>
        <w:tcPr>
          <w:tcW w:w="3273" w:type="dxa"/>
          <w:vAlign w:val="center"/>
        </w:tcPr>
        <w:p w14:paraId="0255AEAF" w14:textId="77777777" w:rsidR="00432272" w:rsidRPr="007357AC" w:rsidRDefault="005059B5" w:rsidP="007357AC">
          <w:pPr>
            <w:pStyle w:val="Footer"/>
            <w:jc w:val="center"/>
            <w:rPr>
              <w:rFonts w:ascii="Arial" w:hAnsi="Arial" w:cs="Arial"/>
              <w:sz w:val="20"/>
            </w:rPr>
          </w:pPr>
          <w:r w:rsidRPr="007357AC">
            <w:rPr>
              <w:rStyle w:val="PageNumber"/>
              <w:rFonts w:ascii="Arial" w:hAnsi="Arial" w:cs="Arial"/>
              <w:sz w:val="20"/>
            </w:rPr>
            <w:fldChar w:fldCharType="begin"/>
          </w:r>
          <w:r w:rsidR="00432272" w:rsidRPr="007357AC">
            <w:rPr>
              <w:rStyle w:val="PageNumber"/>
              <w:rFonts w:ascii="Arial" w:hAnsi="Arial" w:cs="Arial"/>
              <w:sz w:val="20"/>
            </w:rPr>
            <w:instrText xml:space="preserve"> PAGE </w:instrText>
          </w:r>
          <w:r w:rsidRPr="007357AC">
            <w:rPr>
              <w:rStyle w:val="PageNumber"/>
              <w:rFonts w:ascii="Arial" w:hAnsi="Arial" w:cs="Arial"/>
              <w:sz w:val="20"/>
            </w:rPr>
            <w:fldChar w:fldCharType="separate"/>
          </w:r>
          <w:r w:rsidR="00A57398">
            <w:rPr>
              <w:rStyle w:val="PageNumber"/>
              <w:rFonts w:ascii="Arial" w:hAnsi="Arial" w:cs="Arial"/>
              <w:noProof/>
              <w:sz w:val="20"/>
            </w:rPr>
            <w:t>9</w:t>
          </w:r>
          <w:r w:rsidRPr="007357AC">
            <w:rPr>
              <w:rStyle w:val="PageNumber"/>
              <w:rFonts w:ascii="Arial" w:hAnsi="Arial" w:cs="Arial"/>
              <w:sz w:val="20"/>
            </w:rPr>
            <w:fldChar w:fldCharType="end"/>
          </w:r>
        </w:p>
      </w:tc>
      <w:tc>
        <w:tcPr>
          <w:tcW w:w="3274" w:type="dxa"/>
          <w:vAlign w:val="center"/>
        </w:tcPr>
        <w:p w14:paraId="2C1B248D" w14:textId="77777777" w:rsidR="00432272" w:rsidRPr="007357AC" w:rsidRDefault="00432272" w:rsidP="007357AC">
          <w:pPr>
            <w:pStyle w:val="Footer"/>
            <w:jc w:val="right"/>
            <w:rPr>
              <w:rFonts w:ascii="Arial" w:hAnsi="Arial" w:cs="Arial"/>
              <w:sz w:val="20"/>
            </w:rPr>
          </w:pPr>
          <w:r w:rsidRPr="007357AC">
            <w:rPr>
              <w:rStyle w:val="PageNumber"/>
              <w:rFonts w:ascii="Arial" w:hAnsi="Arial" w:cs="Arial"/>
              <w:sz w:val="20"/>
            </w:rPr>
            <w:t>03/12</w:t>
          </w:r>
        </w:p>
      </w:tc>
    </w:tr>
  </w:tbl>
  <w:p w14:paraId="053707E7" w14:textId="77777777" w:rsidR="00432272" w:rsidRPr="005B5C50" w:rsidRDefault="00432272" w:rsidP="005B5C50">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260"/>
      <w:gridCol w:w="3122"/>
      <w:gridCol w:w="3143"/>
    </w:tblGrid>
    <w:tr w:rsidR="00432272" w14:paraId="6FD31679" w14:textId="77777777" w:rsidTr="007357AC">
      <w:tc>
        <w:tcPr>
          <w:tcW w:w="3273" w:type="dxa"/>
        </w:tcPr>
        <w:p w14:paraId="58C1D320" w14:textId="77777777" w:rsidR="00432272" w:rsidRPr="007357AC" w:rsidRDefault="00F45CBA" w:rsidP="009D4EC7">
          <w:pPr>
            <w:pStyle w:val="Footer"/>
            <w:rPr>
              <w:i/>
              <w:sz w:val="20"/>
            </w:rPr>
          </w:pPr>
          <w:r>
            <w:rPr>
              <w:i/>
              <w:noProof/>
              <w:sz w:val="20"/>
              <w:lang w:eastAsia="en-GB"/>
            </w:rPr>
            <w:drawing>
              <wp:inline distT="0" distB="0" distL="0" distR="0" wp14:anchorId="4E1C4604" wp14:editId="2DB6EFE8">
                <wp:extent cx="1752600" cy="542925"/>
                <wp:effectExtent l="19050" t="0" r="0" b="0"/>
                <wp:docPr id="3" name="Picture 3" descr="PSSF-logo-2-15mm-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SF-logo-2-15mm-bw"/>
                        <pic:cNvPicPr>
                          <a:picLocks noChangeAspect="1" noChangeArrowheads="1"/>
                        </pic:cNvPicPr>
                      </pic:nvPicPr>
                      <pic:blipFill>
                        <a:blip r:embed="rId1"/>
                        <a:srcRect/>
                        <a:stretch>
                          <a:fillRect/>
                        </a:stretch>
                      </pic:blipFill>
                      <pic:spPr bwMode="auto">
                        <a:xfrm>
                          <a:off x="0" y="0"/>
                          <a:ext cx="1752600" cy="542925"/>
                        </a:xfrm>
                        <a:prstGeom prst="rect">
                          <a:avLst/>
                        </a:prstGeom>
                        <a:noFill/>
                        <a:ln w="9525">
                          <a:noFill/>
                          <a:miter lim="800000"/>
                          <a:headEnd/>
                          <a:tailEnd/>
                        </a:ln>
                      </pic:spPr>
                    </pic:pic>
                  </a:graphicData>
                </a:graphic>
              </wp:inline>
            </w:drawing>
          </w:r>
        </w:p>
      </w:tc>
      <w:tc>
        <w:tcPr>
          <w:tcW w:w="3273" w:type="dxa"/>
          <w:vAlign w:val="center"/>
        </w:tcPr>
        <w:p w14:paraId="1ECD6199" w14:textId="77777777" w:rsidR="00432272" w:rsidRPr="007357AC" w:rsidRDefault="005059B5" w:rsidP="007357AC">
          <w:pPr>
            <w:pStyle w:val="Footer"/>
            <w:jc w:val="center"/>
            <w:rPr>
              <w:rFonts w:ascii="Arial" w:hAnsi="Arial" w:cs="Arial"/>
              <w:sz w:val="20"/>
            </w:rPr>
          </w:pPr>
          <w:r w:rsidRPr="007357AC">
            <w:rPr>
              <w:rStyle w:val="PageNumber"/>
              <w:rFonts w:ascii="Arial" w:hAnsi="Arial" w:cs="Arial"/>
              <w:sz w:val="20"/>
            </w:rPr>
            <w:fldChar w:fldCharType="begin"/>
          </w:r>
          <w:r w:rsidR="00432272" w:rsidRPr="007357AC">
            <w:rPr>
              <w:rStyle w:val="PageNumber"/>
              <w:rFonts w:ascii="Arial" w:hAnsi="Arial" w:cs="Arial"/>
              <w:sz w:val="20"/>
            </w:rPr>
            <w:instrText xml:space="preserve"> PAGE </w:instrText>
          </w:r>
          <w:r w:rsidRPr="007357AC">
            <w:rPr>
              <w:rStyle w:val="PageNumber"/>
              <w:rFonts w:ascii="Arial" w:hAnsi="Arial" w:cs="Arial"/>
              <w:sz w:val="20"/>
            </w:rPr>
            <w:fldChar w:fldCharType="separate"/>
          </w:r>
          <w:r w:rsidR="00A57398">
            <w:rPr>
              <w:rStyle w:val="PageNumber"/>
              <w:rFonts w:ascii="Arial" w:hAnsi="Arial" w:cs="Arial"/>
              <w:noProof/>
              <w:sz w:val="20"/>
            </w:rPr>
            <w:t>1</w:t>
          </w:r>
          <w:r w:rsidRPr="007357AC">
            <w:rPr>
              <w:rStyle w:val="PageNumber"/>
              <w:rFonts w:ascii="Arial" w:hAnsi="Arial" w:cs="Arial"/>
              <w:sz w:val="20"/>
            </w:rPr>
            <w:fldChar w:fldCharType="end"/>
          </w:r>
        </w:p>
      </w:tc>
      <w:tc>
        <w:tcPr>
          <w:tcW w:w="3274" w:type="dxa"/>
          <w:vAlign w:val="center"/>
        </w:tcPr>
        <w:p w14:paraId="4825DE6F" w14:textId="77777777" w:rsidR="00432272" w:rsidRPr="007357AC" w:rsidRDefault="00432272" w:rsidP="007357AC">
          <w:pPr>
            <w:pStyle w:val="Footer"/>
            <w:jc w:val="right"/>
            <w:rPr>
              <w:rFonts w:ascii="Arial" w:hAnsi="Arial" w:cs="Arial"/>
              <w:sz w:val="20"/>
            </w:rPr>
          </w:pPr>
          <w:r w:rsidRPr="007357AC">
            <w:rPr>
              <w:rStyle w:val="PageNumber"/>
              <w:rFonts w:ascii="Arial" w:hAnsi="Arial" w:cs="Arial"/>
              <w:sz w:val="20"/>
            </w:rPr>
            <w:t>05/08</w:t>
          </w:r>
        </w:p>
      </w:tc>
    </w:tr>
  </w:tbl>
  <w:p w14:paraId="10120B1C" w14:textId="77777777" w:rsidR="00432272" w:rsidRPr="005B5C50" w:rsidRDefault="00432272" w:rsidP="005B5C50">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9688" w14:textId="77777777" w:rsidR="00432272" w:rsidRPr="000456CC" w:rsidRDefault="00432272">
    <w:pPr>
      <w:pStyle w:val="Footer"/>
      <w:rPr>
        <w:i/>
        <w:sz w:val="2"/>
        <w:szCs w:val="2"/>
      </w:rPr>
    </w:pPr>
    <w:r>
      <w:rPr>
        <w:i/>
        <w:sz w:val="20"/>
      </w:rPr>
      <w:tab/>
    </w:r>
  </w:p>
  <w:tbl>
    <w:tblPr>
      <w:tblW w:w="14709" w:type="dxa"/>
      <w:tblLook w:val="01E0" w:firstRow="1" w:lastRow="1" w:firstColumn="1" w:lastColumn="1" w:noHBand="0" w:noVBand="0"/>
    </w:tblPr>
    <w:tblGrid>
      <w:gridCol w:w="4903"/>
      <w:gridCol w:w="4903"/>
      <w:gridCol w:w="4903"/>
    </w:tblGrid>
    <w:tr w:rsidR="00432272" w14:paraId="500C16A9" w14:textId="77777777" w:rsidTr="007357AC">
      <w:tc>
        <w:tcPr>
          <w:tcW w:w="4903" w:type="dxa"/>
        </w:tcPr>
        <w:p w14:paraId="7B3BAF34" w14:textId="77777777" w:rsidR="00432272" w:rsidRPr="007357AC" w:rsidRDefault="00F45CBA" w:rsidP="009D4EC7">
          <w:pPr>
            <w:pStyle w:val="Footer"/>
            <w:rPr>
              <w:i/>
              <w:sz w:val="20"/>
            </w:rPr>
          </w:pPr>
          <w:r>
            <w:rPr>
              <w:i/>
              <w:noProof/>
              <w:sz w:val="20"/>
              <w:lang w:eastAsia="en-GB"/>
            </w:rPr>
            <w:drawing>
              <wp:inline distT="0" distB="0" distL="0" distR="0" wp14:anchorId="5E1E52B3" wp14:editId="4C577870">
                <wp:extent cx="1752600" cy="542925"/>
                <wp:effectExtent l="19050" t="0" r="0" b="0"/>
                <wp:docPr id="4" name="Picture 4" descr="PSSF-logo-2-15mm-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SF-logo-2-15mm-bw"/>
                        <pic:cNvPicPr>
                          <a:picLocks noChangeAspect="1" noChangeArrowheads="1"/>
                        </pic:cNvPicPr>
                      </pic:nvPicPr>
                      <pic:blipFill>
                        <a:blip r:embed="rId1"/>
                        <a:srcRect/>
                        <a:stretch>
                          <a:fillRect/>
                        </a:stretch>
                      </pic:blipFill>
                      <pic:spPr bwMode="auto">
                        <a:xfrm>
                          <a:off x="0" y="0"/>
                          <a:ext cx="1752600" cy="542925"/>
                        </a:xfrm>
                        <a:prstGeom prst="rect">
                          <a:avLst/>
                        </a:prstGeom>
                        <a:noFill/>
                        <a:ln w="9525">
                          <a:noFill/>
                          <a:miter lim="800000"/>
                          <a:headEnd/>
                          <a:tailEnd/>
                        </a:ln>
                      </pic:spPr>
                    </pic:pic>
                  </a:graphicData>
                </a:graphic>
              </wp:inline>
            </w:drawing>
          </w:r>
        </w:p>
      </w:tc>
      <w:tc>
        <w:tcPr>
          <w:tcW w:w="4903" w:type="dxa"/>
          <w:vAlign w:val="center"/>
        </w:tcPr>
        <w:p w14:paraId="3BBD48E4" w14:textId="77777777" w:rsidR="00432272" w:rsidRPr="007357AC" w:rsidRDefault="005059B5" w:rsidP="007357AC">
          <w:pPr>
            <w:pStyle w:val="Footer"/>
            <w:jc w:val="center"/>
            <w:rPr>
              <w:rFonts w:ascii="Arial" w:hAnsi="Arial" w:cs="Arial"/>
              <w:sz w:val="20"/>
            </w:rPr>
          </w:pPr>
          <w:r w:rsidRPr="007357AC">
            <w:rPr>
              <w:rStyle w:val="PageNumber"/>
              <w:rFonts w:ascii="Arial" w:hAnsi="Arial" w:cs="Arial"/>
              <w:sz w:val="20"/>
            </w:rPr>
            <w:fldChar w:fldCharType="begin"/>
          </w:r>
          <w:r w:rsidR="00432272" w:rsidRPr="007357AC">
            <w:rPr>
              <w:rStyle w:val="PageNumber"/>
              <w:rFonts w:ascii="Arial" w:hAnsi="Arial" w:cs="Arial"/>
              <w:sz w:val="20"/>
            </w:rPr>
            <w:instrText xml:space="preserve"> PAGE </w:instrText>
          </w:r>
          <w:r w:rsidRPr="007357AC">
            <w:rPr>
              <w:rStyle w:val="PageNumber"/>
              <w:rFonts w:ascii="Arial" w:hAnsi="Arial" w:cs="Arial"/>
              <w:sz w:val="20"/>
            </w:rPr>
            <w:fldChar w:fldCharType="separate"/>
          </w:r>
          <w:r w:rsidR="00A57398">
            <w:rPr>
              <w:rStyle w:val="PageNumber"/>
              <w:rFonts w:ascii="Arial" w:hAnsi="Arial" w:cs="Arial"/>
              <w:noProof/>
              <w:sz w:val="20"/>
            </w:rPr>
            <w:t>5</w:t>
          </w:r>
          <w:r w:rsidRPr="007357AC">
            <w:rPr>
              <w:rStyle w:val="PageNumber"/>
              <w:rFonts w:ascii="Arial" w:hAnsi="Arial" w:cs="Arial"/>
              <w:sz w:val="20"/>
            </w:rPr>
            <w:fldChar w:fldCharType="end"/>
          </w:r>
        </w:p>
      </w:tc>
      <w:tc>
        <w:tcPr>
          <w:tcW w:w="4903" w:type="dxa"/>
          <w:vAlign w:val="center"/>
        </w:tcPr>
        <w:p w14:paraId="67A214FD" w14:textId="77777777" w:rsidR="00432272" w:rsidRPr="007357AC" w:rsidRDefault="00432272" w:rsidP="007357AC">
          <w:pPr>
            <w:pStyle w:val="Footer"/>
            <w:jc w:val="right"/>
            <w:rPr>
              <w:rFonts w:ascii="Arial" w:hAnsi="Arial" w:cs="Arial"/>
              <w:sz w:val="20"/>
            </w:rPr>
          </w:pPr>
          <w:r w:rsidRPr="007357AC">
            <w:rPr>
              <w:rStyle w:val="PageNumber"/>
              <w:rFonts w:ascii="Arial" w:hAnsi="Arial" w:cs="Arial"/>
              <w:sz w:val="20"/>
            </w:rPr>
            <w:t>05/08</w:t>
          </w:r>
        </w:p>
      </w:tc>
    </w:tr>
  </w:tbl>
  <w:p w14:paraId="7ACE28AF" w14:textId="77777777" w:rsidR="00432272" w:rsidRPr="00345EF1" w:rsidRDefault="00432272" w:rsidP="00345EF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F4DB" w14:textId="77777777" w:rsidR="0079466C" w:rsidRDefault="0079466C">
      <w:r>
        <w:separator/>
      </w:r>
    </w:p>
  </w:footnote>
  <w:footnote w:type="continuationSeparator" w:id="0">
    <w:p w14:paraId="53AFC996" w14:textId="77777777" w:rsidR="0079466C" w:rsidRDefault="00794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4908"/>
      <w:gridCol w:w="4912"/>
    </w:tblGrid>
    <w:tr w:rsidR="00432272" w14:paraId="29364DF6" w14:textId="77777777" w:rsidTr="007357AC">
      <w:tc>
        <w:tcPr>
          <w:tcW w:w="4908" w:type="dxa"/>
        </w:tcPr>
        <w:p w14:paraId="70B7F71F" w14:textId="77777777" w:rsidR="00432272" w:rsidRDefault="00F45CBA" w:rsidP="00504641">
          <w:pPr>
            <w:pStyle w:val="Header"/>
          </w:pPr>
          <w:r>
            <w:rPr>
              <w:noProof/>
              <w:lang w:eastAsia="en-GB"/>
            </w:rPr>
            <w:drawing>
              <wp:inline distT="0" distB="0" distL="0" distR="0" wp14:anchorId="772D28BB" wp14:editId="1A807BDB">
                <wp:extent cx="2619375" cy="733425"/>
                <wp:effectExtent l="19050" t="0" r="9525" b="0"/>
                <wp:docPr id="2" name="Picture 1" descr="sfrs-40mm-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rs-40mm-bw"/>
                        <pic:cNvPicPr>
                          <a:picLocks noChangeAspect="1" noChangeArrowheads="1"/>
                        </pic:cNvPicPr>
                      </pic:nvPicPr>
                      <pic:blipFill>
                        <a:blip r:embed="rId1"/>
                        <a:srcRect/>
                        <a:stretch>
                          <a:fillRect/>
                        </a:stretch>
                      </pic:blipFill>
                      <pic:spPr bwMode="auto">
                        <a:xfrm>
                          <a:off x="0" y="0"/>
                          <a:ext cx="2619375" cy="733425"/>
                        </a:xfrm>
                        <a:prstGeom prst="rect">
                          <a:avLst/>
                        </a:prstGeom>
                        <a:noFill/>
                        <a:ln w="9525">
                          <a:noFill/>
                          <a:miter lim="800000"/>
                          <a:headEnd/>
                          <a:tailEnd/>
                        </a:ln>
                      </pic:spPr>
                    </pic:pic>
                  </a:graphicData>
                </a:graphic>
              </wp:inline>
            </w:drawing>
          </w:r>
        </w:p>
      </w:tc>
      <w:tc>
        <w:tcPr>
          <w:tcW w:w="4912" w:type="dxa"/>
          <w:vAlign w:val="bottom"/>
        </w:tcPr>
        <w:p w14:paraId="5C905C6B" w14:textId="77777777" w:rsidR="00432272" w:rsidRPr="007357AC" w:rsidRDefault="00432272" w:rsidP="007357AC">
          <w:pPr>
            <w:pStyle w:val="BodyText2"/>
            <w:spacing w:after="240"/>
            <w:ind w:left="0"/>
            <w:jc w:val="right"/>
            <w:rPr>
              <w:rFonts w:ascii="Arial" w:hAnsi="Arial" w:cs="Arial"/>
              <w:b/>
              <w:sz w:val="28"/>
              <w:szCs w:val="28"/>
            </w:rPr>
          </w:pPr>
          <w:r w:rsidRPr="007357AC">
            <w:rPr>
              <w:rFonts w:ascii="Arial" w:hAnsi="Arial" w:cs="Arial"/>
              <w:b/>
              <w:sz w:val="28"/>
              <w:szCs w:val="28"/>
            </w:rPr>
            <w:t>Job Description</w:t>
          </w:r>
        </w:p>
      </w:tc>
    </w:tr>
  </w:tbl>
  <w:p w14:paraId="2359AF16" w14:textId="77777777" w:rsidR="00432272" w:rsidRDefault="00432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20" w:legacyIndent="432"/>
      <w:lvlJc w:val="left"/>
      <w:pPr>
        <w:ind w:left="432" w:hanging="432"/>
      </w:pPr>
      <w:rPr>
        <w:rFonts w:cs="Times New Roman"/>
      </w:rPr>
    </w:lvl>
    <w:lvl w:ilvl="1">
      <w:start w:val="1"/>
      <w:numFmt w:val="decimal"/>
      <w:pStyle w:val="Heading2"/>
      <w:lvlText w:val="%1.%2"/>
      <w:legacy w:legacy="1" w:legacySpace="120" w:legacyIndent="576"/>
      <w:lvlJc w:val="left"/>
      <w:pPr>
        <w:ind w:left="576" w:hanging="576"/>
      </w:pPr>
      <w:rPr>
        <w:rFonts w:cs="Times New Roman"/>
      </w:rPr>
    </w:lvl>
    <w:lvl w:ilvl="2">
      <w:start w:val="1"/>
      <w:numFmt w:val="decimal"/>
      <w:pStyle w:val="Heading3"/>
      <w:lvlText w:val="%1.%2.%3"/>
      <w:legacy w:legacy="1" w:legacySpace="120" w:legacyIndent="720"/>
      <w:lvlJc w:val="left"/>
      <w:pPr>
        <w:ind w:left="720" w:hanging="720"/>
      </w:pPr>
      <w:rPr>
        <w:rFonts w:cs="Times New Roman"/>
      </w:rPr>
    </w:lvl>
    <w:lvl w:ilvl="3">
      <w:start w:val="1"/>
      <w:numFmt w:val="decimal"/>
      <w:pStyle w:val="Heading4"/>
      <w:lvlText w:val="%1.%2.%3.%4"/>
      <w:legacy w:legacy="1" w:legacySpace="120" w:legacyIndent="864"/>
      <w:lvlJc w:val="left"/>
      <w:pPr>
        <w:ind w:left="864" w:hanging="864"/>
      </w:pPr>
      <w:rPr>
        <w:rFonts w:cs="Times New Roman"/>
      </w:rPr>
    </w:lvl>
    <w:lvl w:ilvl="4">
      <w:start w:val="1"/>
      <w:numFmt w:val="decimal"/>
      <w:pStyle w:val="Heading5"/>
      <w:lvlText w:val="%1.%2.%3.%4.%5"/>
      <w:legacy w:legacy="1" w:legacySpace="120" w:legacyIndent="1008"/>
      <w:lvlJc w:val="left"/>
      <w:pPr>
        <w:ind w:left="1008" w:hanging="1008"/>
      </w:pPr>
      <w:rPr>
        <w:rFonts w:cs="Times New Roman"/>
      </w:rPr>
    </w:lvl>
    <w:lvl w:ilvl="5">
      <w:start w:val="1"/>
      <w:numFmt w:val="decimal"/>
      <w:pStyle w:val="Heading6"/>
      <w:lvlText w:val="%1.%2.%3.%4.%5.%6"/>
      <w:legacy w:legacy="1" w:legacySpace="120" w:legacyIndent="1152"/>
      <w:lvlJc w:val="left"/>
      <w:pPr>
        <w:ind w:left="1152" w:hanging="1152"/>
      </w:pPr>
      <w:rPr>
        <w:rFonts w:cs="Times New Roman"/>
      </w:rPr>
    </w:lvl>
    <w:lvl w:ilvl="6">
      <w:start w:val="1"/>
      <w:numFmt w:val="decimal"/>
      <w:pStyle w:val="Heading7"/>
      <w:lvlText w:val="%1.%2.%3.%4.%5.%6.%7"/>
      <w:legacy w:legacy="1" w:legacySpace="120" w:legacyIndent="1296"/>
      <w:lvlJc w:val="left"/>
      <w:pPr>
        <w:ind w:left="1296" w:hanging="1296"/>
      </w:pPr>
      <w:rPr>
        <w:rFonts w:cs="Times New Roman"/>
      </w:rPr>
    </w:lvl>
    <w:lvl w:ilvl="7">
      <w:start w:val="1"/>
      <w:numFmt w:val="decimal"/>
      <w:pStyle w:val="Heading8"/>
      <w:lvlText w:val="%1.%2.%3.%4.%5.%6.%7.%8"/>
      <w:legacy w:legacy="1" w:legacySpace="120" w:legacyIndent="1440"/>
      <w:lvlJc w:val="left"/>
      <w:pPr>
        <w:ind w:left="1440" w:hanging="1440"/>
      </w:pPr>
      <w:rPr>
        <w:rFonts w:cs="Times New Roman"/>
      </w:rPr>
    </w:lvl>
    <w:lvl w:ilvl="8">
      <w:start w:val="1"/>
      <w:numFmt w:val="decimal"/>
      <w:pStyle w:val="Heading9"/>
      <w:lvlText w:val="%1.%2.%3.%4.%5.%6.%7.%8.%9"/>
      <w:legacy w:legacy="1" w:legacySpace="120" w:legacyIndent="1584"/>
      <w:lvlJc w:val="left"/>
      <w:pPr>
        <w:ind w:left="1584" w:hanging="1584"/>
      </w:pPr>
      <w:rPr>
        <w:rFonts w:cs="Times New Roman"/>
      </w:rPr>
    </w:lvl>
  </w:abstractNum>
  <w:abstractNum w:abstractNumId="1" w15:restartNumberingAfterBreak="0">
    <w:nsid w:val="13FD7214"/>
    <w:multiLevelType w:val="singleLevel"/>
    <w:tmpl w:val="1EF86E4A"/>
    <w:lvl w:ilvl="0">
      <w:start w:val="1"/>
      <w:numFmt w:val="bullet"/>
      <w:lvlText w:val=""/>
      <w:lvlJc w:val="left"/>
      <w:pPr>
        <w:tabs>
          <w:tab w:val="num" w:pos="720"/>
        </w:tabs>
        <w:ind w:left="720" w:hanging="720"/>
      </w:pPr>
      <w:rPr>
        <w:rFonts w:ascii="Symbol" w:hAnsi="Symbol" w:hint="default"/>
      </w:rPr>
    </w:lvl>
  </w:abstractNum>
  <w:abstractNum w:abstractNumId="2" w15:restartNumberingAfterBreak="0">
    <w:nsid w:val="378B11D0"/>
    <w:multiLevelType w:val="multilevel"/>
    <w:tmpl w:val="6CC895A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3B0B5F7C"/>
    <w:multiLevelType w:val="singleLevel"/>
    <w:tmpl w:val="AE44EEC0"/>
    <w:lvl w:ilvl="0">
      <w:numFmt w:val="bullet"/>
      <w:lvlText w:val="-"/>
      <w:lvlJc w:val="left"/>
      <w:pPr>
        <w:tabs>
          <w:tab w:val="num" w:pos="720"/>
        </w:tabs>
        <w:ind w:left="720" w:hanging="720"/>
      </w:pPr>
      <w:rPr>
        <w:rFonts w:hint="default"/>
      </w:rPr>
    </w:lvl>
  </w:abstractNum>
  <w:abstractNum w:abstractNumId="4" w15:restartNumberingAfterBreak="0">
    <w:nsid w:val="52D33F1E"/>
    <w:multiLevelType w:val="multilevel"/>
    <w:tmpl w:val="44E0CF50"/>
    <w:lvl w:ilvl="0">
      <w:start w:val="2"/>
      <w:numFmt w:val="decimal"/>
      <w:lvlText w:val="%1"/>
      <w:lvlJc w:val="left"/>
      <w:pPr>
        <w:tabs>
          <w:tab w:val="num" w:pos="720"/>
        </w:tabs>
        <w:ind w:left="720" w:hanging="72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5ADF74D2"/>
    <w:multiLevelType w:val="multilevel"/>
    <w:tmpl w:val="FC529F3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6F846F9D"/>
    <w:multiLevelType w:val="singleLevel"/>
    <w:tmpl w:val="AE44EEC0"/>
    <w:lvl w:ilvl="0">
      <w:numFmt w:val="bullet"/>
      <w:lvlText w:val="-"/>
      <w:lvlJc w:val="left"/>
      <w:pPr>
        <w:tabs>
          <w:tab w:val="num" w:pos="720"/>
        </w:tabs>
        <w:ind w:left="720" w:hanging="720"/>
      </w:pPr>
      <w:rPr>
        <w:rFonts w:hint="default"/>
      </w:rPr>
    </w:lvl>
  </w:abstractNum>
  <w:num w:numId="1" w16cid:durableId="2139715210">
    <w:abstractNumId w:val="0"/>
  </w:num>
  <w:num w:numId="2" w16cid:durableId="1087657910">
    <w:abstractNumId w:val="4"/>
  </w:num>
  <w:num w:numId="3" w16cid:durableId="1172985494">
    <w:abstractNumId w:val="1"/>
  </w:num>
  <w:num w:numId="4" w16cid:durableId="1317682919">
    <w:abstractNumId w:val="5"/>
  </w:num>
  <w:num w:numId="5" w16cid:durableId="1166362311">
    <w:abstractNumId w:val="6"/>
  </w:num>
  <w:num w:numId="6" w16cid:durableId="1399211557">
    <w:abstractNumId w:val="3"/>
  </w:num>
  <w:num w:numId="7" w16cid:durableId="20356950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B8"/>
    <w:rsid w:val="00025208"/>
    <w:rsid w:val="00027669"/>
    <w:rsid w:val="00043489"/>
    <w:rsid w:val="00045607"/>
    <w:rsid w:val="000456CC"/>
    <w:rsid w:val="00050D31"/>
    <w:rsid w:val="000523AB"/>
    <w:rsid w:val="00053117"/>
    <w:rsid w:val="000601DC"/>
    <w:rsid w:val="00061088"/>
    <w:rsid w:val="0007799B"/>
    <w:rsid w:val="00086333"/>
    <w:rsid w:val="000902EB"/>
    <w:rsid w:val="000A27FD"/>
    <w:rsid w:val="000B4B0C"/>
    <w:rsid w:val="000C323D"/>
    <w:rsid w:val="00102BBA"/>
    <w:rsid w:val="00106C43"/>
    <w:rsid w:val="00111B10"/>
    <w:rsid w:val="001131BA"/>
    <w:rsid w:val="00120D1A"/>
    <w:rsid w:val="0016488C"/>
    <w:rsid w:val="00165108"/>
    <w:rsid w:val="00172E19"/>
    <w:rsid w:val="00197008"/>
    <w:rsid w:val="001B38FA"/>
    <w:rsid w:val="001B4EA5"/>
    <w:rsid w:val="001C6BFA"/>
    <w:rsid w:val="001D51F9"/>
    <w:rsid w:val="002064F5"/>
    <w:rsid w:val="00263464"/>
    <w:rsid w:val="00287006"/>
    <w:rsid w:val="002B7950"/>
    <w:rsid w:val="002C5FED"/>
    <w:rsid w:val="002C6E49"/>
    <w:rsid w:val="002E7FA1"/>
    <w:rsid w:val="00313778"/>
    <w:rsid w:val="0033713E"/>
    <w:rsid w:val="0034421A"/>
    <w:rsid w:val="00345EF1"/>
    <w:rsid w:val="00365ED9"/>
    <w:rsid w:val="003A0716"/>
    <w:rsid w:val="003B5E9D"/>
    <w:rsid w:val="003B7B6B"/>
    <w:rsid w:val="003E49F6"/>
    <w:rsid w:val="003F473E"/>
    <w:rsid w:val="004001A4"/>
    <w:rsid w:val="00413679"/>
    <w:rsid w:val="00425B18"/>
    <w:rsid w:val="00432272"/>
    <w:rsid w:val="00433653"/>
    <w:rsid w:val="00443181"/>
    <w:rsid w:val="004510B0"/>
    <w:rsid w:val="0045418A"/>
    <w:rsid w:val="00462E9B"/>
    <w:rsid w:val="004B7CE5"/>
    <w:rsid w:val="004C395D"/>
    <w:rsid w:val="004D0372"/>
    <w:rsid w:val="004D0A33"/>
    <w:rsid w:val="004D3587"/>
    <w:rsid w:val="004E7F01"/>
    <w:rsid w:val="004F2E93"/>
    <w:rsid w:val="004F69D2"/>
    <w:rsid w:val="00504641"/>
    <w:rsid w:val="005059B5"/>
    <w:rsid w:val="00510CA3"/>
    <w:rsid w:val="00524ADB"/>
    <w:rsid w:val="00524FC6"/>
    <w:rsid w:val="00545B2C"/>
    <w:rsid w:val="005551FE"/>
    <w:rsid w:val="0057124E"/>
    <w:rsid w:val="00572295"/>
    <w:rsid w:val="00587D6E"/>
    <w:rsid w:val="00592F41"/>
    <w:rsid w:val="00596065"/>
    <w:rsid w:val="005A32E9"/>
    <w:rsid w:val="005A61E4"/>
    <w:rsid w:val="005A78F9"/>
    <w:rsid w:val="005B5C50"/>
    <w:rsid w:val="005D786A"/>
    <w:rsid w:val="005F0DB8"/>
    <w:rsid w:val="005F2AB7"/>
    <w:rsid w:val="005F5825"/>
    <w:rsid w:val="00607122"/>
    <w:rsid w:val="00611590"/>
    <w:rsid w:val="00613BB3"/>
    <w:rsid w:val="00620442"/>
    <w:rsid w:val="00622CCC"/>
    <w:rsid w:val="006466EC"/>
    <w:rsid w:val="00646DAD"/>
    <w:rsid w:val="0066032D"/>
    <w:rsid w:val="006629B4"/>
    <w:rsid w:val="00673B0E"/>
    <w:rsid w:val="0068286A"/>
    <w:rsid w:val="006870E8"/>
    <w:rsid w:val="00690313"/>
    <w:rsid w:val="00695D52"/>
    <w:rsid w:val="006B15B5"/>
    <w:rsid w:val="006B1DC4"/>
    <w:rsid w:val="006C2F79"/>
    <w:rsid w:val="006D1504"/>
    <w:rsid w:val="006D6661"/>
    <w:rsid w:val="006F13CE"/>
    <w:rsid w:val="00704E8B"/>
    <w:rsid w:val="00711131"/>
    <w:rsid w:val="007175FF"/>
    <w:rsid w:val="00725A80"/>
    <w:rsid w:val="00732B46"/>
    <w:rsid w:val="00732FA1"/>
    <w:rsid w:val="007357AC"/>
    <w:rsid w:val="00737383"/>
    <w:rsid w:val="007411B8"/>
    <w:rsid w:val="0075571E"/>
    <w:rsid w:val="007851C1"/>
    <w:rsid w:val="0079466C"/>
    <w:rsid w:val="007B20B9"/>
    <w:rsid w:val="007C2821"/>
    <w:rsid w:val="007C658E"/>
    <w:rsid w:val="007C7F68"/>
    <w:rsid w:val="007E28B7"/>
    <w:rsid w:val="007E4F10"/>
    <w:rsid w:val="007E54E4"/>
    <w:rsid w:val="007F177A"/>
    <w:rsid w:val="0080161E"/>
    <w:rsid w:val="00807FA0"/>
    <w:rsid w:val="00812D17"/>
    <w:rsid w:val="0081328A"/>
    <w:rsid w:val="0082014D"/>
    <w:rsid w:val="00842D82"/>
    <w:rsid w:val="00843047"/>
    <w:rsid w:val="00844E74"/>
    <w:rsid w:val="0085161A"/>
    <w:rsid w:val="00852D24"/>
    <w:rsid w:val="00861AF8"/>
    <w:rsid w:val="00867EA5"/>
    <w:rsid w:val="008710E9"/>
    <w:rsid w:val="00873D03"/>
    <w:rsid w:val="008E2D75"/>
    <w:rsid w:val="008F03DC"/>
    <w:rsid w:val="008F2F7F"/>
    <w:rsid w:val="008F5888"/>
    <w:rsid w:val="0090240C"/>
    <w:rsid w:val="009151E3"/>
    <w:rsid w:val="00922EDE"/>
    <w:rsid w:val="00925E7B"/>
    <w:rsid w:val="0093759A"/>
    <w:rsid w:val="00946448"/>
    <w:rsid w:val="00951BB6"/>
    <w:rsid w:val="00956FC0"/>
    <w:rsid w:val="009635C4"/>
    <w:rsid w:val="00972E9C"/>
    <w:rsid w:val="00993302"/>
    <w:rsid w:val="009A5448"/>
    <w:rsid w:val="009B2307"/>
    <w:rsid w:val="009C03F4"/>
    <w:rsid w:val="009C619E"/>
    <w:rsid w:val="009D3032"/>
    <w:rsid w:val="009D347F"/>
    <w:rsid w:val="009D4EC7"/>
    <w:rsid w:val="009D780A"/>
    <w:rsid w:val="009E4BC9"/>
    <w:rsid w:val="009E5404"/>
    <w:rsid w:val="009E7FF4"/>
    <w:rsid w:val="00A13F53"/>
    <w:rsid w:val="00A15D69"/>
    <w:rsid w:val="00A17FD6"/>
    <w:rsid w:val="00A23D41"/>
    <w:rsid w:val="00A255BF"/>
    <w:rsid w:val="00A365DE"/>
    <w:rsid w:val="00A41C19"/>
    <w:rsid w:val="00A519B2"/>
    <w:rsid w:val="00A57398"/>
    <w:rsid w:val="00A6259A"/>
    <w:rsid w:val="00A637E2"/>
    <w:rsid w:val="00A73B25"/>
    <w:rsid w:val="00A74046"/>
    <w:rsid w:val="00A81C27"/>
    <w:rsid w:val="00AA16D4"/>
    <w:rsid w:val="00AA7BB5"/>
    <w:rsid w:val="00AC4FE4"/>
    <w:rsid w:val="00AF70A9"/>
    <w:rsid w:val="00B13996"/>
    <w:rsid w:val="00B2492B"/>
    <w:rsid w:val="00B24E3A"/>
    <w:rsid w:val="00B26D41"/>
    <w:rsid w:val="00B42E8C"/>
    <w:rsid w:val="00B46799"/>
    <w:rsid w:val="00B5403F"/>
    <w:rsid w:val="00B71A72"/>
    <w:rsid w:val="00B8563B"/>
    <w:rsid w:val="00B874BE"/>
    <w:rsid w:val="00B97200"/>
    <w:rsid w:val="00BA05E8"/>
    <w:rsid w:val="00BA1CFC"/>
    <w:rsid w:val="00BB5665"/>
    <w:rsid w:val="00BC5FAC"/>
    <w:rsid w:val="00BE389F"/>
    <w:rsid w:val="00C01C7F"/>
    <w:rsid w:val="00C05DB8"/>
    <w:rsid w:val="00C13755"/>
    <w:rsid w:val="00C21778"/>
    <w:rsid w:val="00C33A73"/>
    <w:rsid w:val="00C40DBE"/>
    <w:rsid w:val="00C512D8"/>
    <w:rsid w:val="00C76D00"/>
    <w:rsid w:val="00C81553"/>
    <w:rsid w:val="00C82B93"/>
    <w:rsid w:val="00C83AB3"/>
    <w:rsid w:val="00C96FF1"/>
    <w:rsid w:val="00CA34E9"/>
    <w:rsid w:val="00CC7159"/>
    <w:rsid w:val="00CE0D0A"/>
    <w:rsid w:val="00CF0977"/>
    <w:rsid w:val="00CF554F"/>
    <w:rsid w:val="00D20F4E"/>
    <w:rsid w:val="00D251C5"/>
    <w:rsid w:val="00D25C10"/>
    <w:rsid w:val="00D41544"/>
    <w:rsid w:val="00D448D3"/>
    <w:rsid w:val="00D50ADF"/>
    <w:rsid w:val="00D54874"/>
    <w:rsid w:val="00D5594D"/>
    <w:rsid w:val="00D63E80"/>
    <w:rsid w:val="00D6465B"/>
    <w:rsid w:val="00D94B35"/>
    <w:rsid w:val="00D96627"/>
    <w:rsid w:val="00DA47D4"/>
    <w:rsid w:val="00DC0577"/>
    <w:rsid w:val="00DD1245"/>
    <w:rsid w:val="00DF27AA"/>
    <w:rsid w:val="00DF76C4"/>
    <w:rsid w:val="00E06233"/>
    <w:rsid w:val="00E223D6"/>
    <w:rsid w:val="00E318EB"/>
    <w:rsid w:val="00E46CD8"/>
    <w:rsid w:val="00E7069C"/>
    <w:rsid w:val="00E710BE"/>
    <w:rsid w:val="00E81081"/>
    <w:rsid w:val="00E81894"/>
    <w:rsid w:val="00E82BBB"/>
    <w:rsid w:val="00E87454"/>
    <w:rsid w:val="00EC0E17"/>
    <w:rsid w:val="00EC4306"/>
    <w:rsid w:val="00EC62AD"/>
    <w:rsid w:val="00EE3EE5"/>
    <w:rsid w:val="00EF0197"/>
    <w:rsid w:val="00EF01E5"/>
    <w:rsid w:val="00EF1122"/>
    <w:rsid w:val="00F06887"/>
    <w:rsid w:val="00F2448F"/>
    <w:rsid w:val="00F4002D"/>
    <w:rsid w:val="00F42D71"/>
    <w:rsid w:val="00F45CBA"/>
    <w:rsid w:val="00F53DFE"/>
    <w:rsid w:val="00F54CF0"/>
    <w:rsid w:val="00F6322C"/>
    <w:rsid w:val="00F736C4"/>
    <w:rsid w:val="00F768F0"/>
    <w:rsid w:val="00F8044F"/>
    <w:rsid w:val="00F85B59"/>
    <w:rsid w:val="00F95D58"/>
    <w:rsid w:val="00FA04DB"/>
    <w:rsid w:val="00FA12D2"/>
    <w:rsid w:val="00FA291D"/>
    <w:rsid w:val="00FA2D7E"/>
    <w:rsid w:val="00FC2A89"/>
    <w:rsid w:val="00FC6625"/>
    <w:rsid w:val="00FD5C77"/>
    <w:rsid w:val="00FE2E17"/>
    <w:rsid w:val="00FE3FCC"/>
    <w:rsid w:val="30581502"/>
    <w:rsid w:val="5FCE4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AB76E1"/>
  <w15:docId w15:val="{C5F69DAD-5E2A-4AF1-AB34-0D140C27A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54"/>
    <w:rPr>
      <w:sz w:val="24"/>
      <w:szCs w:val="20"/>
      <w:lang w:val="en-GB"/>
    </w:rPr>
  </w:style>
  <w:style w:type="paragraph" w:styleId="Heading1">
    <w:name w:val="heading 1"/>
    <w:basedOn w:val="Normal"/>
    <w:next w:val="Normal"/>
    <w:link w:val="Heading1Char"/>
    <w:uiPriority w:val="99"/>
    <w:qFormat/>
    <w:rsid w:val="00E87454"/>
    <w:pPr>
      <w:keepNext/>
      <w:numPr>
        <w:numId w:val="1"/>
      </w:numPr>
      <w:tabs>
        <w:tab w:val="left" w:pos="432"/>
      </w:tabs>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E87454"/>
    <w:pPr>
      <w:keepNext/>
      <w:numPr>
        <w:ilvl w:val="1"/>
        <w:numId w:val="1"/>
      </w:numPr>
      <w:tabs>
        <w:tab w:val="left" w:pos="576"/>
      </w:tabs>
      <w:spacing w:before="240" w:after="60"/>
      <w:outlineLvl w:val="1"/>
    </w:pPr>
    <w:rPr>
      <w:rFonts w:ascii="Arial" w:hAnsi="Arial"/>
      <w:b/>
      <w:i/>
    </w:rPr>
  </w:style>
  <w:style w:type="paragraph" w:styleId="Heading3">
    <w:name w:val="heading 3"/>
    <w:basedOn w:val="Normal"/>
    <w:next w:val="Normal"/>
    <w:link w:val="Heading3Char"/>
    <w:uiPriority w:val="99"/>
    <w:qFormat/>
    <w:rsid w:val="00E87454"/>
    <w:pPr>
      <w:keepNext/>
      <w:numPr>
        <w:ilvl w:val="2"/>
        <w:numId w:val="1"/>
      </w:numPr>
      <w:tabs>
        <w:tab w:val="left" w:pos="720"/>
      </w:tabs>
      <w:spacing w:before="240" w:after="60"/>
      <w:outlineLvl w:val="2"/>
    </w:pPr>
    <w:rPr>
      <w:rFonts w:ascii="Arial" w:hAnsi="Arial"/>
    </w:rPr>
  </w:style>
  <w:style w:type="paragraph" w:styleId="Heading4">
    <w:name w:val="heading 4"/>
    <w:basedOn w:val="Normal"/>
    <w:next w:val="Normal"/>
    <w:link w:val="Heading4Char"/>
    <w:uiPriority w:val="99"/>
    <w:qFormat/>
    <w:rsid w:val="00E87454"/>
    <w:pPr>
      <w:keepNext/>
      <w:numPr>
        <w:ilvl w:val="3"/>
        <w:numId w:val="1"/>
      </w:numPr>
      <w:tabs>
        <w:tab w:val="left" w:pos="864"/>
      </w:tabs>
      <w:spacing w:before="240" w:after="60"/>
      <w:outlineLvl w:val="3"/>
    </w:pPr>
    <w:rPr>
      <w:rFonts w:ascii="Arial" w:hAnsi="Arial"/>
      <w:b/>
    </w:rPr>
  </w:style>
  <w:style w:type="paragraph" w:styleId="Heading5">
    <w:name w:val="heading 5"/>
    <w:basedOn w:val="Normal"/>
    <w:next w:val="Normal"/>
    <w:link w:val="Heading5Char"/>
    <w:uiPriority w:val="99"/>
    <w:qFormat/>
    <w:rsid w:val="00E87454"/>
    <w:pPr>
      <w:numPr>
        <w:ilvl w:val="4"/>
        <w:numId w:val="1"/>
      </w:numPr>
      <w:tabs>
        <w:tab w:val="left" w:pos="1008"/>
      </w:tabs>
      <w:spacing w:before="240" w:after="60"/>
      <w:outlineLvl w:val="4"/>
    </w:pPr>
    <w:rPr>
      <w:sz w:val="22"/>
    </w:rPr>
  </w:style>
  <w:style w:type="paragraph" w:styleId="Heading6">
    <w:name w:val="heading 6"/>
    <w:basedOn w:val="Normal"/>
    <w:next w:val="Normal"/>
    <w:link w:val="Heading6Char"/>
    <w:uiPriority w:val="99"/>
    <w:qFormat/>
    <w:rsid w:val="00E87454"/>
    <w:pPr>
      <w:numPr>
        <w:ilvl w:val="5"/>
        <w:numId w:val="1"/>
      </w:numPr>
      <w:tabs>
        <w:tab w:val="left" w:pos="1152"/>
      </w:tabs>
      <w:spacing w:before="240" w:after="60"/>
      <w:outlineLvl w:val="5"/>
    </w:pPr>
    <w:rPr>
      <w:i/>
      <w:sz w:val="22"/>
    </w:rPr>
  </w:style>
  <w:style w:type="paragraph" w:styleId="Heading7">
    <w:name w:val="heading 7"/>
    <w:basedOn w:val="Normal"/>
    <w:next w:val="Normal"/>
    <w:link w:val="Heading7Char"/>
    <w:uiPriority w:val="99"/>
    <w:qFormat/>
    <w:rsid w:val="00E87454"/>
    <w:pPr>
      <w:numPr>
        <w:ilvl w:val="6"/>
        <w:numId w:val="1"/>
      </w:numPr>
      <w:tabs>
        <w:tab w:val="left" w:pos="1296"/>
      </w:tabs>
      <w:spacing w:before="240" w:after="60"/>
      <w:outlineLvl w:val="6"/>
    </w:pPr>
    <w:rPr>
      <w:rFonts w:ascii="Arial" w:hAnsi="Arial"/>
    </w:rPr>
  </w:style>
  <w:style w:type="paragraph" w:styleId="Heading8">
    <w:name w:val="heading 8"/>
    <w:basedOn w:val="Normal"/>
    <w:next w:val="Normal"/>
    <w:link w:val="Heading8Char"/>
    <w:uiPriority w:val="99"/>
    <w:qFormat/>
    <w:rsid w:val="00E87454"/>
    <w:pPr>
      <w:numPr>
        <w:ilvl w:val="7"/>
        <w:numId w:val="1"/>
      </w:numPr>
      <w:tabs>
        <w:tab w:val="left" w:pos="1440"/>
      </w:tabs>
      <w:spacing w:before="240" w:after="60"/>
      <w:outlineLvl w:val="7"/>
    </w:pPr>
    <w:rPr>
      <w:rFonts w:ascii="Arial" w:hAnsi="Arial"/>
      <w:i/>
    </w:rPr>
  </w:style>
  <w:style w:type="paragraph" w:styleId="Heading9">
    <w:name w:val="heading 9"/>
    <w:basedOn w:val="Normal"/>
    <w:next w:val="Normal"/>
    <w:link w:val="Heading9Char"/>
    <w:uiPriority w:val="99"/>
    <w:qFormat/>
    <w:rsid w:val="00E87454"/>
    <w:pPr>
      <w:numPr>
        <w:ilvl w:val="8"/>
        <w:numId w:val="1"/>
      </w:numPr>
      <w:tabs>
        <w:tab w:val="left" w:pos="1584"/>
      </w:tabs>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930"/>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112930"/>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112930"/>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112930"/>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112930"/>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112930"/>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112930"/>
    <w:rPr>
      <w:rFonts w:asciiTheme="minorHAnsi" w:eastAsiaTheme="minorEastAsia" w:hAnsiTheme="minorHAnsi" w:cstheme="minorBidi"/>
      <w:sz w:val="24"/>
      <w:szCs w:val="24"/>
      <w:lang w:val="en-GB"/>
    </w:rPr>
  </w:style>
  <w:style w:type="character" w:customStyle="1" w:styleId="Heading8Char">
    <w:name w:val="Heading 8 Char"/>
    <w:basedOn w:val="DefaultParagraphFont"/>
    <w:link w:val="Heading8"/>
    <w:uiPriority w:val="9"/>
    <w:semiHidden/>
    <w:rsid w:val="00112930"/>
    <w:rPr>
      <w:rFonts w:asciiTheme="minorHAnsi" w:eastAsiaTheme="minorEastAsia" w:hAnsiTheme="minorHAnsi" w:cstheme="minorBidi"/>
      <w:i/>
      <w:iCs/>
      <w:sz w:val="24"/>
      <w:szCs w:val="24"/>
      <w:lang w:val="en-GB"/>
    </w:rPr>
  </w:style>
  <w:style w:type="character" w:customStyle="1" w:styleId="Heading9Char">
    <w:name w:val="Heading 9 Char"/>
    <w:basedOn w:val="DefaultParagraphFont"/>
    <w:link w:val="Heading9"/>
    <w:uiPriority w:val="9"/>
    <w:semiHidden/>
    <w:rsid w:val="00112930"/>
    <w:rPr>
      <w:rFonts w:asciiTheme="majorHAnsi" w:eastAsiaTheme="majorEastAsia" w:hAnsiTheme="majorHAnsi" w:cstheme="majorBidi"/>
      <w:lang w:val="en-GB"/>
    </w:rPr>
  </w:style>
  <w:style w:type="paragraph" w:styleId="Footer">
    <w:name w:val="footer"/>
    <w:basedOn w:val="Normal"/>
    <w:link w:val="FooterChar"/>
    <w:uiPriority w:val="99"/>
    <w:rsid w:val="00E87454"/>
    <w:pPr>
      <w:tabs>
        <w:tab w:val="center" w:pos="4153"/>
        <w:tab w:val="right" w:pos="8306"/>
      </w:tabs>
    </w:pPr>
  </w:style>
  <w:style w:type="character" w:customStyle="1" w:styleId="FooterChar">
    <w:name w:val="Footer Char"/>
    <w:basedOn w:val="DefaultParagraphFont"/>
    <w:link w:val="Footer"/>
    <w:uiPriority w:val="99"/>
    <w:semiHidden/>
    <w:rsid w:val="00112930"/>
    <w:rPr>
      <w:sz w:val="24"/>
      <w:szCs w:val="20"/>
      <w:lang w:val="en-GB"/>
    </w:rPr>
  </w:style>
  <w:style w:type="paragraph" w:styleId="BodyText2">
    <w:name w:val="Body Text 2"/>
    <w:basedOn w:val="Normal"/>
    <w:link w:val="BodyText2Char"/>
    <w:uiPriority w:val="99"/>
    <w:rsid w:val="00E87454"/>
    <w:pPr>
      <w:ind w:left="720"/>
      <w:jc w:val="both"/>
    </w:pPr>
  </w:style>
  <w:style w:type="character" w:customStyle="1" w:styleId="BodyText2Char">
    <w:name w:val="Body Text 2 Char"/>
    <w:basedOn w:val="DefaultParagraphFont"/>
    <w:link w:val="BodyText2"/>
    <w:uiPriority w:val="99"/>
    <w:semiHidden/>
    <w:rsid w:val="00112930"/>
    <w:rPr>
      <w:sz w:val="24"/>
      <w:szCs w:val="20"/>
      <w:lang w:val="en-GB"/>
    </w:rPr>
  </w:style>
  <w:style w:type="paragraph" w:styleId="Header">
    <w:name w:val="header"/>
    <w:basedOn w:val="Normal"/>
    <w:link w:val="HeaderChar"/>
    <w:uiPriority w:val="99"/>
    <w:rsid w:val="00E87454"/>
    <w:pPr>
      <w:tabs>
        <w:tab w:val="center" w:pos="4153"/>
        <w:tab w:val="right" w:pos="8306"/>
      </w:tabs>
    </w:pPr>
  </w:style>
  <w:style w:type="character" w:customStyle="1" w:styleId="HeaderChar">
    <w:name w:val="Header Char"/>
    <w:basedOn w:val="DefaultParagraphFont"/>
    <w:link w:val="Header"/>
    <w:uiPriority w:val="99"/>
    <w:semiHidden/>
    <w:rsid w:val="00112930"/>
    <w:rPr>
      <w:sz w:val="24"/>
      <w:szCs w:val="20"/>
      <w:lang w:val="en-GB"/>
    </w:rPr>
  </w:style>
  <w:style w:type="character" w:styleId="PageNumber">
    <w:name w:val="page number"/>
    <w:basedOn w:val="DefaultParagraphFont"/>
    <w:uiPriority w:val="99"/>
    <w:rsid w:val="00E87454"/>
    <w:rPr>
      <w:rFonts w:cs="Times New Roman"/>
    </w:rPr>
  </w:style>
  <w:style w:type="paragraph" w:customStyle="1" w:styleId="NormalIndent1">
    <w:name w:val="Normal Indent1"/>
    <w:basedOn w:val="Normal"/>
    <w:uiPriority w:val="99"/>
    <w:rsid w:val="00E87454"/>
    <w:pPr>
      <w:ind w:left="720"/>
    </w:pPr>
    <w:rPr>
      <w:rFonts w:ascii="CG Times (W1)" w:hAnsi="CG Times (W1)"/>
    </w:rPr>
  </w:style>
  <w:style w:type="paragraph" w:customStyle="1" w:styleId="sssubhead1">
    <w:name w:val="sssubhead1"/>
    <w:basedOn w:val="Heading1"/>
    <w:uiPriority w:val="99"/>
    <w:rsid w:val="00E87454"/>
    <w:pPr>
      <w:keepNext w:val="0"/>
      <w:tabs>
        <w:tab w:val="clear" w:pos="432"/>
        <w:tab w:val="left" w:pos="737"/>
      </w:tabs>
      <w:spacing w:before="0" w:after="0"/>
      <w:ind w:left="737" w:hanging="737"/>
      <w:outlineLvl w:val="9"/>
    </w:pPr>
    <w:rPr>
      <w:kern w:val="0"/>
    </w:rPr>
  </w:style>
  <w:style w:type="paragraph" w:customStyle="1" w:styleId="Outlinenumber">
    <w:name w:val="Outlinenumber"/>
    <w:basedOn w:val="Footer"/>
    <w:uiPriority w:val="99"/>
    <w:rsid w:val="00E87454"/>
    <w:pPr>
      <w:tabs>
        <w:tab w:val="clear" w:pos="4153"/>
        <w:tab w:val="clear" w:pos="8306"/>
        <w:tab w:val="left" w:pos="720"/>
      </w:tabs>
      <w:ind w:left="720" w:hanging="720"/>
    </w:pPr>
  </w:style>
  <w:style w:type="paragraph" w:customStyle="1" w:styleId="Headnum">
    <w:name w:val="Headnum"/>
    <w:basedOn w:val="Footer"/>
    <w:uiPriority w:val="99"/>
    <w:rsid w:val="00E87454"/>
    <w:pPr>
      <w:tabs>
        <w:tab w:val="clear" w:pos="4153"/>
        <w:tab w:val="clear" w:pos="8306"/>
        <w:tab w:val="left" w:pos="720"/>
      </w:tabs>
      <w:ind w:left="720" w:hanging="720"/>
    </w:pPr>
    <w:rPr>
      <w:rFonts w:ascii="CG Times (W1)" w:hAnsi="CG Times (W1)"/>
      <w:b/>
      <w:caps/>
    </w:rPr>
  </w:style>
  <w:style w:type="paragraph" w:styleId="BodyText">
    <w:name w:val="Body Text"/>
    <w:basedOn w:val="Normal"/>
    <w:link w:val="BodyTextChar"/>
    <w:uiPriority w:val="99"/>
    <w:rsid w:val="00E87454"/>
    <w:pPr>
      <w:jc w:val="both"/>
    </w:pPr>
  </w:style>
  <w:style w:type="character" w:customStyle="1" w:styleId="BodyTextChar">
    <w:name w:val="Body Text Char"/>
    <w:basedOn w:val="DefaultParagraphFont"/>
    <w:link w:val="BodyText"/>
    <w:uiPriority w:val="99"/>
    <w:semiHidden/>
    <w:rsid w:val="00112930"/>
    <w:rPr>
      <w:sz w:val="24"/>
      <w:szCs w:val="20"/>
      <w:lang w:val="en-GB"/>
    </w:rPr>
  </w:style>
  <w:style w:type="paragraph" w:styleId="BodyTextIndent">
    <w:name w:val="Body Text Indent"/>
    <w:basedOn w:val="Normal"/>
    <w:link w:val="BodyTextIndentChar"/>
    <w:uiPriority w:val="99"/>
    <w:rsid w:val="009B2307"/>
    <w:pPr>
      <w:spacing w:after="120"/>
      <w:ind w:left="283"/>
    </w:pPr>
  </w:style>
  <w:style w:type="character" w:customStyle="1" w:styleId="BodyTextIndentChar">
    <w:name w:val="Body Text Indent Char"/>
    <w:basedOn w:val="DefaultParagraphFont"/>
    <w:link w:val="BodyTextIndent"/>
    <w:uiPriority w:val="99"/>
    <w:semiHidden/>
    <w:rsid w:val="00112930"/>
    <w:rPr>
      <w:sz w:val="24"/>
      <w:szCs w:val="20"/>
      <w:lang w:val="en-GB"/>
    </w:rPr>
  </w:style>
  <w:style w:type="paragraph" w:customStyle="1" w:styleId="normalindent10">
    <w:name w:val="normal indent1"/>
    <w:basedOn w:val="Normal"/>
    <w:uiPriority w:val="99"/>
    <w:rsid w:val="009B2307"/>
    <w:pPr>
      <w:ind w:left="720"/>
    </w:pPr>
    <w:rPr>
      <w:rFonts w:ascii="CG Times (W1)" w:hAnsi="CG Times (W1)"/>
    </w:rPr>
  </w:style>
  <w:style w:type="paragraph" w:styleId="BalloonText">
    <w:name w:val="Balloon Text"/>
    <w:basedOn w:val="Normal"/>
    <w:link w:val="BalloonTextChar"/>
    <w:uiPriority w:val="99"/>
    <w:semiHidden/>
    <w:rsid w:val="00D50ADF"/>
    <w:rPr>
      <w:rFonts w:ascii="Tahoma" w:hAnsi="Tahoma" w:cs="Tahoma"/>
      <w:sz w:val="16"/>
      <w:szCs w:val="16"/>
    </w:rPr>
  </w:style>
  <w:style w:type="character" w:customStyle="1" w:styleId="BalloonTextChar">
    <w:name w:val="Balloon Text Char"/>
    <w:basedOn w:val="DefaultParagraphFont"/>
    <w:link w:val="BalloonText"/>
    <w:uiPriority w:val="99"/>
    <w:semiHidden/>
    <w:rsid w:val="00112930"/>
    <w:rPr>
      <w:sz w:val="0"/>
      <w:szCs w:val="0"/>
      <w:lang w:val="en-GB"/>
    </w:rPr>
  </w:style>
  <w:style w:type="table" w:styleId="TableGrid">
    <w:name w:val="Table Grid"/>
    <w:basedOn w:val="TableNormal"/>
    <w:uiPriority w:val="99"/>
    <w:rsid w:val="002C5FE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uiPriority w:val="99"/>
    <w:rsid w:val="00AF70A9"/>
    <w:pPr>
      <w:ind w:left="720"/>
    </w:pPr>
    <w:rPr>
      <w:rFonts w:ascii="CG Times (W1)" w:hAnsi="CG Times (W1)"/>
    </w:rPr>
  </w:style>
  <w:style w:type="character" w:styleId="CommentReference">
    <w:name w:val="annotation reference"/>
    <w:basedOn w:val="DefaultParagraphFont"/>
    <w:uiPriority w:val="99"/>
    <w:rsid w:val="009D780A"/>
    <w:rPr>
      <w:rFonts w:cs="Times New Roman"/>
      <w:sz w:val="16"/>
      <w:szCs w:val="16"/>
    </w:rPr>
  </w:style>
  <w:style w:type="paragraph" w:styleId="CommentText">
    <w:name w:val="annotation text"/>
    <w:basedOn w:val="Normal"/>
    <w:link w:val="CommentTextChar"/>
    <w:uiPriority w:val="99"/>
    <w:rsid w:val="009D780A"/>
    <w:rPr>
      <w:sz w:val="20"/>
    </w:rPr>
  </w:style>
  <w:style w:type="character" w:customStyle="1" w:styleId="CommentTextChar">
    <w:name w:val="Comment Text Char"/>
    <w:basedOn w:val="DefaultParagraphFont"/>
    <w:link w:val="CommentText"/>
    <w:uiPriority w:val="99"/>
    <w:locked/>
    <w:rsid w:val="009D780A"/>
    <w:rPr>
      <w:rFonts w:cs="Times New Roman"/>
      <w:lang w:val="en-GB"/>
    </w:rPr>
  </w:style>
  <w:style w:type="paragraph" w:styleId="CommentSubject">
    <w:name w:val="annotation subject"/>
    <w:basedOn w:val="CommentText"/>
    <w:next w:val="CommentText"/>
    <w:link w:val="CommentSubjectChar"/>
    <w:uiPriority w:val="99"/>
    <w:rsid w:val="009D780A"/>
    <w:rPr>
      <w:b/>
      <w:bCs/>
    </w:rPr>
  </w:style>
  <w:style w:type="character" w:customStyle="1" w:styleId="CommentSubjectChar">
    <w:name w:val="Comment Subject Char"/>
    <w:basedOn w:val="CommentTextChar"/>
    <w:link w:val="CommentSubject"/>
    <w:uiPriority w:val="99"/>
    <w:locked/>
    <w:rsid w:val="009D780A"/>
    <w:rPr>
      <w:rFonts w:cs="Times New Roman"/>
      <w:b/>
      <w:bCs/>
      <w:lang w:val="en-GB"/>
    </w:rPr>
  </w:style>
  <w:style w:type="paragraph" w:styleId="ListParagraph">
    <w:name w:val="List Paragraph"/>
    <w:basedOn w:val="Normal"/>
    <w:uiPriority w:val="99"/>
    <w:qFormat/>
    <w:rsid w:val="00FA291D"/>
    <w:pPr>
      <w:ind w:left="720"/>
      <w:contextualSpacing/>
    </w:pPr>
  </w:style>
  <w:style w:type="paragraph" w:styleId="NormalWeb">
    <w:name w:val="Normal (Web)"/>
    <w:basedOn w:val="Normal"/>
    <w:uiPriority w:val="99"/>
    <w:unhideWhenUsed/>
    <w:rsid w:val="0068286A"/>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4387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HR Document" ma:contentTypeID="0x0101003328B0F5E8C5AA4CB950547FB4D2DF9B01008F9585F420CDBC449ED9676B61FD10FA" ma:contentTypeVersion="19" ma:contentTypeDescription="A HR Team Document" ma:contentTypeScope="" ma:versionID="18e7dafebcb4cff14d9886307d5b8a58">
  <xsd:schema xmlns:xsd="http://www.w3.org/2001/XMLSchema" xmlns:xs="http://www.w3.org/2001/XMLSchema" xmlns:p="http://schemas.microsoft.com/office/2006/metadata/properties" xmlns:ns2="79e02b3f-353e-46c2-bee5-8a2ca22e7b40" xmlns:ns3="75e7be8b-9f81-40b4-9222-b97114df1827" targetNamespace="http://schemas.microsoft.com/office/2006/metadata/properties" ma:root="true" ma:fieldsID="1b0871e75ada351c7f51329f7decf5d7" ns2:_="" ns3:_="">
    <xsd:import namespace="79e02b3f-353e-46c2-bee5-8a2ca22e7b40"/>
    <xsd:import namespace="75e7be8b-9f81-40b4-9222-b97114df1827"/>
    <xsd:element name="properties">
      <xsd:complexType>
        <xsd:sequence>
          <xsd:element name="documentManagement">
            <xsd:complexType>
              <xsd:all>
                <xsd:element ref="ns2:_dlc_DocId" minOccurs="0"/>
                <xsd:element ref="ns2:_dlc_DocIdUrl" minOccurs="0"/>
                <xsd:element ref="ns2:_dlc_DocIdPersistId" minOccurs="0"/>
                <xsd:element ref="ns2:b133dadb792242fe9b5669aa8757600b" minOccurs="0"/>
                <xsd:element ref="ns3:TaxCatchAll" minOccurs="0"/>
                <xsd:element ref="ns3:TaxCatchAllLabel" minOccurs="0"/>
                <xsd:element ref="ns2:ie9bc72e101345118a1f8e3b96743ec0"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02b3f-353e-46c2-bee5-8a2ca22e7b40"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b133dadb792242fe9b5669aa8757600b" ma:index="8" nillable="true" ma:taxonomy="true" ma:internalName="b133dadb792242fe9b5669aa8757600b" ma:taxonomyFieldName="SFRSTopic" ma:displayName="Topic" ma:readOnly="false" ma:fieldId="{b133dadb-7922-42fe-9b56-69aa8757600b}" ma:taxonomyMulti="true" ma:sspId="599aa541-0a60-40c8-83cd-cd350ab61af0" ma:termSetId="5d5560c4-bd0c-44d3-b3a1-cb87bdf44511" ma:anchorId="5e128d95-ce62-4ee4-b352-6d145caac3ae" ma:open="true" ma:isKeyword="false">
      <xsd:complexType>
        <xsd:sequence>
          <xsd:element ref="pc:Terms" minOccurs="0" maxOccurs="1"/>
        </xsd:sequence>
      </xsd:complexType>
    </xsd:element>
    <xsd:element name="ie9bc72e101345118a1f8e3b96743ec0" ma:index="11" nillable="true" ma:taxonomy="true" ma:internalName="ie9bc72e101345118a1f8e3b96743ec0" ma:taxonomyFieldName="HRSubject" ma:displayName="HR Subject" ma:readOnly="false" ma:fieldId="{2e9bc72e-1013-4511-8a1f-8e3b96743ec0}" ma:sspId="599aa541-0a60-40c8-83cd-cd350ab61af0" ma:termSetId="a4ee231e-033a-481a-8e64-697895cd29aa" ma:anchorId="00000000-0000-0000-0000-000000000000" ma:open="false" ma:isKeyword="false">
      <xsd:complexType>
        <xsd:sequence>
          <xsd:element ref="pc:Terms" minOccurs="0" maxOccurs="1"/>
        </xsd:sequence>
      </xsd:complexType>
    </xsd:element>
    <xsd:element name="TaxKeywordTaxHTField" ma:index="13" nillable="true" ma:taxonomy="true" ma:internalName="TaxKeywordTaxHTField" ma:taxonomyFieldName="TaxKeyword" ma:displayName="Enterprise Keywords" ma:fieldId="{23f27201-bee3-471e-b2e7-b64fd8b7ca38}" ma:taxonomyMulti="true" ma:sspId="599aa541-0a60-40c8-83cd-cd350ab61af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e7be8b-9f81-40b4-9222-b97114df1827"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96da5b79-47c7-45a7-b006-329ecae32e2f}" ma:internalName="TaxCatchAll" ma:readOnly="false" ma:showField="CatchAllData" ma:web="79e02b3f-353e-46c2-bee5-8a2ca22e7b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6da5b79-47c7-45a7-b006-329ecae32e2f}" ma:internalName="TaxCatchAllLabel" ma:readOnly="true" ma:showField="CatchAllDataLabel" ma:web="79e02b3f-353e-46c2-bee5-8a2ca22e7b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e7be8b-9f81-40b4-9222-b97114df1827" xsi:nil="true"/>
    <b133dadb792242fe9b5669aa8757600b xmlns="79e02b3f-353e-46c2-bee5-8a2ca22e7b40">
      <Terms xmlns="http://schemas.microsoft.com/office/infopath/2007/PartnerControls"/>
    </b133dadb792242fe9b5669aa8757600b>
    <TaxKeywordTaxHTField xmlns="79e02b3f-353e-46c2-bee5-8a2ca22e7b40">
      <Terms xmlns="http://schemas.microsoft.com/office/infopath/2007/PartnerControls"/>
    </TaxKeywordTaxHTField>
    <ie9bc72e101345118a1f8e3b96743ec0 xmlns="79e02b3f-353e-46c2-bee5-8a2ca22e7b40">
      <Terms xmlns="http://schemas.microsoft.com/office/infopath/2007/PartnerControls"/>
    </ie9bc72e101345118a1f8e3b96743ec0>
    <_dlc_DocId xmlns="79e02b3f-353e-46c2-bee5-8a2ca22e7b40">JVATU2HSXFAQ-800550313-304</_dlc_DocId>
    <_dlc_DocIdUrl xmlns="79e02b3f-353e-46c2-bee5-8a2ca22e7b40">
      <Url>https://sfrs.sharepoint.com/teams/HR/_layouts/15/DocIdRedir.aspx?ID=JVATU2HSXFAQ-800550313-304</Url>
      <Description>JVATU2HSXFAQ-800550313-304</Description>
    </_dlc_DocIdUrl>
  </documentManagement>
</p:properties>
</file>

<file path=customXml/itemProps1.xml><?xml version="1.0" encoding="utf-8"?>
<ds:datastoreItem xmlns:ds="http://schemas.openxmlformats.org/officeDocument/2006/customXml" ds:itemID="{44C2DDEA-57BF-49FD-9457-771D52B90894}">
  <ds:schemaRefs>
    <ds:schemaRef ds:uri="http://schemas.microsoft.com/sharepoint/v3/contenttype/forms"/>
  </ds:schemaRefs>
</ds:datastoreItem>
</file>

<file path=customXml/itemProps2.xml><?xml version="1.0" encoding="utf-8"?>
<ds:datastoreItem xmlns:ds="http://schemas.openxmlformats.org/officeDocument/2006/customXml" ds:itemID="{07126027-A493-4D78-A781-67B9F1F684AA}">
  <ds:schemaRefs>
    <ds:schemaRef ds:uri="http://schemas.microsoft.com/sharepoint/events"/>
  </ds:schemaRefs>
</ds:datastoreItem>
</file>

<file path=customXml/itemProps3.xml><?xml version="1.0" encoding="utf-8"?>
<ds:datastoreItem xmlns:ds="http://schemas.openxmlformats.org/officeDocument/2006/customXml" ds:itemID="{3926E7B5-0B7B-4CF5-9191-D5D8C25C9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02b3f-353e-46c2-bee5-8a2ca22e7b40"/>
    <ds:schemaRef ds:uri="75e7be8b-9f81-40b4-9222-b97114df1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4D1DB4-602B-4D63-8A6A-88BDE0B99FC7}">
  <ds:schemaRefs>
    <ds:schemaRef ds:uri="http://schemas.microsoft.com/office/2006/metadata/properties"/>
    <ds:schemaRef ds:uri="http://schemas.microsoft.com/office/infopath/2007/PartnerControls"/>
    <ds:schemaRef ds:uri="75e7be8b-9f81-40b4-9222-b97114df1827"/>
    <ds:schemaRef ds:uri="79e02b3f-353e-46c2-bee5-8a2ca22e7b4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1783</Words>
  <Characters>10525</Characters>
  <Application>Microsoft Office Word</Application>
  <DocSecurity>0</DocSecurity>
  <Lines>421</Lines>
  <Paragraphs>161</Paragraphs>
  <ScaleCrop>false</ScaleCrop>
  <Company>SFRS</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Lynne Owen</dc:creator>
  <cp:keywords/>
  <dc:description/>
  <cp:lastModifiedBy>Hannah Shevlin</cp:lastModifiedBy>
  <cp:revision>6</cp:revision>
  <cp:lastPrinted>2026-01-02T11:19:00Z</cp:lastPrinted>
  <dcterms:created xsi:type="dcterms:W3CDTF">2026-09-04T08:55:00Z</dcterms:created>
  <dcterms:modified xsi:type="dcterms:W3CDTF">2026-09-04T09:24:00Z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0x0101003328B0F5E8C5AA4CB950547FB4D2DF9B01008F9585F420CDBC449ED9676B61FD10FA</vt:lpwstr>
  </property>
  <property fmtid="{D5CDD505-2E9C-101B-9397-08002B2CF9AE}" pid="3" name="_dlc_DocIdItemGuid">
    <vt:lpwstr>6f1fbf9f-5255-4a4e-8d32-b4f30119d05f</vt:lpwstr>
  </property>
  <property fmtid="{D5CDD505-2E9C-101B-9397-08002B2CF9AE}" pid="4" name="TaxKeyword">
    <vt:lpwstr/>
  </property>
  <property fmtid="{D5CDD505-2E9C-101B-9397-08002B2CF9AE}" pid="5" name="SharedWithUsers">
    <vt:lpwstr>116;#Emily Bray</vt:lpwstr>
  </property>
  <property fmtid="{D5CDD505-2E9C-101B-9397-08002B2CF9AE}" pid="6" name="SFRSTopic">
    <vt:lpwstr/>
  </property>
  <property fmtid="{D5CDD505-2E9C-101B-9397-08002B2CF9AE}" pid="7" name="HRSubject">
    <vt:lpwstr/>
  </property>
  <property fmtid="{D5CDD505-2E9C-101B-9397-08002B2CF9AE}" pid="8" name="docLang">
    <vt:lpwstr>en</vt:lpwstr>
  </property>
</Properties>
</file>